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FF5" w:rsidRPr="003D7A1C" w:rsidRDefault="0038290F" w:rsidP="0038290F">
      <w:pPr>
        <w:pStyle w:val="1"/>
        <w:spacing w:line="360" w:lineRule="auto"/>
        <w:jc w:val="center"/>
        <w:rPr>
          <w:sz w:val="32"/>
        </w:rPr>
      </w:pPr>
      <w:r w:rsidRPr="003D7A1C">
        <w:rPr>
          <w:sz w:val="32"/>
        </w:rPr>
        <w:t>Инструкция по получению разрешения на добычу объектов животного мира с помощью портала «Госуслуги»</w:t>
      </w:r>
    </w:p>
    <w:p w:rsidR="0038290F" w:rsidRPr="00A76FD3" w:rsidRDefault="00A76FD3" w:rsidP="0038290F">
      <w:pPr>
        <w:rPr>
          <w:b/>
          <w:shd w:val="clear" w:color="auto" w:fill="FFFFFF"/>
        </w:rPr>
      </w:pPr>
      <w:r>
        <w:rPr>
          <w:shd w:val="clear" w:color="auto" w:fill="FFFFFF"/>
        </w:rPr>
        <w:t xml:space="preserve">1. </w:t>
      </w:r>
      <w:r w:rsidR="0038290F" w:rsidRPr="00A76FD3">
        <w:rPr>
          <w:b/>
          <w:shd w:val="clear" w:color="auto" w:fill="FFFFFF"/>
        </w:rPr>
        <w:t xml:space="preserve">Откройте сайт </w:t>
      </w:r>
      <w:hyperlink r:id="rId5" w:history="1">
        <w:r w:rsidR="0038290F" w:rsidRPr="00A76FD3">
          <w:rPr>
            <w:rStyle w:val="a3"/>
            <w:b/>
            <w:shd w:val="clear" w:color="auto" w:fill="FFFFFF"/>
          </w:rPr>
          <w:t>https://www.gosuslugi.ru/</w:t>
        </w:r>
      </w:hyperlink>
      <w:r w:rsidR="0038290F" w:rsidRPr="00A76FD3">
        <w:rPr>
          <w:b/>
          <w:shd w:val="clear" w:color="auto" w:fill="FFFFFF"/>
        </w:rPr>
        <w:t xml:space="preserve"> и пройдит</w:t>
      </w:r>
      <w:r w:rsidR="006557E0" w:rsidRPr="00A76FD3">
        <w:rPr>
          <w:b/>
          <w:shd w:val="clear" w:color="auto" w:fill="FFFFFF"/>
        </w:rPr>
        <w:t>е авторизацию в личном кабинете</w:t>
      </w:r>
    </w:p>
    <w:p w:rsidR="001D0DA8" w:rsidRDefault="0038290F" w:rsidP="001477A3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09F8E53A" wp14:editId="2C7E860A">
            <wp:extent cx="4181475" cy="20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8552" cy="2043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5CD5" w:rsidRDefault="007A5CD5" w:rsidP="005F2605"/>
    <w:p w:rsidR="007A5CD5" w:rsidRDefault="007A5CD5" w:rsidP="005F2605"/>
    <w:p w:rsidR="007A5CD5" w:rsidRPr="00A76FD3" w:rsidRDefault="007A5CD5" w:rsidP="005F2605">
      <w:pPr>
        <w:rPr>
          <w:b/>
        </w:rPr>
      </w:pPr>
      <w:r w:rsidRPr="00A76FD3">
        <w:rPr>
          <w:b/>
        </w:rPr>
        <w:t xml:space="preserve">2. </w:t>
      </w:r>
      <w:r w:rsidR="005D3B84" w:rsidRPr="00A76FD3">
        <w:rPr>
          <w:b/>
        </w:rPr>
        <w:t>После успешн</w:t>
      </w:r>
      <w:r w:rsidR="001D0DA8" w:rsidRPr="00A76FD3">
        <w:rPr>
          <w:b/>
        </w:rPr>
        <w:t xml:space="preserve">ой авторизации откройте ссылку </w:t>
      </w:r>
      <w:hyperlink r:id="rId7" w:history="1">
        <w:r w:rsidR="005F2605" w:rsidRPr="00A76FD3">
          <w:rPr>
            <w:rStyle w:val="a3"/>
            <w:b/>
          </w:rPr>
          <w:t>https://www.gosuslugi.ru/600199/1/info</w:t>
        </w:r>
      </w:hyperlink>
      <w:r w:rsidRPr="00A76FD3">
        <w:rPr>
          <w:b/>
        </w:rPr>
        <w:t>.</w:t>
      </w:r>
    </w:p>
    <w:p w:rsidR="007A5CD5" w:rsidRDefault="00EF5D72" w:rsidP="005F2605">
      <w:r w:rsidRPr="007A5CD5">
        <w:rPr>
          <w:i/>
        </w:rPr>
        <w:t xml:space="preserve">Внимательно ознакомьтесь с информацией о получении услуги, </w:t>
      </w:r>
      <w:r w:rsidR="009B1D1B" w:rsidRPr="007A5CD5">
        <w:rPr>
          <w:i/>
        </w:rPr>
        <w:t>установленными</w:t>
      </w:r>
      <w:r w:rsidRPr="007A5CD5">
        <w:rPr>
          <w:i/>
        </w:rPr>
        <w:t xml:space="preserve"> сроками</w:t>
      </w:r>
      <w:r w:rsidR="009B1D1B" w:rsidRPr="007A5CD5">
        <w:rPr>
          <w:i/>
        </w:rPr>
        <w:t xml:space="preserve"> и видами</w:t>
      </w:r>
      <w:r w:rsidRPr="007A5CD5">
        <w:rPr>
          <w:i/>
        </w:rPr>
        <w:t xml:space="preserve"> охоты, необходимыми документами, нормативно-правовыми актами, административным регламентом и реквизитах оплаты госпошлины, ставки сбора</w:t>
      </w:r>
      <w:r w:rsidR="009B1D1B" w:rsidRPr="007A5CD5">
        <w:rPr>
          <w:i/>
        </w:rPr>
        <w:t>. Подробная информация, образцы заявлений и реквизиты для оплаты квитанций размещены на сайте комитета</w:t>
      </w:r>
      <w:r w:rsidR="009B1D1B">
        <w:t xml:space="preserve"> </w:t>
      </w:r>
      <w:hyperlink r:id="rId8" w:history="1">
        <w:r w:rsidR="009B1D1B" w:rsidRPr="00837530">
          <w:rPr>
            <w:rStyle w:val="a3"/>
          </w:rPr>
          <w:t>https://fauna.lenobl.ru/ru/ohota/vydacha-razreshenij-na-dobychu-ohotnichih-resursov/</w:t>
        </w:r>
      </w:hyperlink>
      <w:r w:rsidR="009B1D1B">
        <w:t xml:space="preserve">. </w:t>
      </w:r>
    </w:p>
    <w:p w:rsidR="007A5CD5" w:rsidRDefault="007A5CD5" w:rsidP="007A5CD5">
      <w:r>
        <w:br w:type="page"/>
      </w:r>
    </w:p>
    <w:p w:rsidR="00EF5D72" w:rsidRPr="00A76FD3" w:rsidRDefault="007A5CD5" w:rsidP="005F2605">
      <w:pPr>
        <w:rPr>
          <w:b/>
          <w:i/>
        </w:rPr>
      </w:pPr>
      <w:r w:rsidRPr="00A76FD3">
        <w:rPr>
          <w:b/>
        </w:rPr>
        <w:lastRenderedPageBreak/>
        <w:t xml:space="preserve">3. </w:t>
      </w:r>
      <w:r w:rsidRPr="00A76FD3">
        <w:rPr>
          <w:b/>
          <w:i/>
        </w:rPr>
        <w:t xml:space="preserve">Обратите внимание, что </w:t>
      </w:r>
      <w:r w:rsidR="003D7A1C">
        <w:rPr>
          <w:b/>
          <w:i/>
        </w:rPr>
        <w:t>ВЫБРАННЫЙ РЕГИОН</w:t>
      </w:r>
      <w:r w:rsidRPr="00A76FD3">
        <w:rPr>
          <w:b/>
          <w:i/>
        </w:rPr>
        <w:t xml:space="preserve">, </w:t>
      </w:r>
      <w:r w:rsidR="003D7A1C">
        <w:rPr>
          <w:b/>
          <w:i/>
        </w:rPr>
        <w:t>ВНЕ ЗАВИСИМОСТИ ОТ РЕГИСТРАЦИИ</w:t>
      </w:r>
      <w:r w:rsidR="0079683F" w:rsidRPr="00A76FD3">
        <w:rPr>
          <w:b/>
          <w:i/>
        </w:rPr>
        <w:t xml:space="preserve">, </w:t>
      </w:r>
      <w:r w:rsidRPr="00A76FD3">
        <w:rPr>
          <w:b/>
          <w:i/>
        </w:rPr>
        <w:t xml:space="preserve">должен быть </w:t>
      </w:r>
      <w:r w:rsidR="0079683F" w:rsidRPr="00A76FD3">
        <w:rPr>
          <w:b/>
          <w:i/>
        </w:rPr>
        <w:t xml:space="preserve">выбран </w:t>
      </w:r>
      <w:r w:rsidR="003D7A1C">
        <w:rPr>
          <w:b/>
          <w:i/>
        </w:rPr>
        <w:t>ЛЕНИНГРАДСКАЯ ОБЛАСТЬ</w:t>
      </w:r>
      <w:r w:rsidR="0079683F" w:rsidRPr="00A76FD3">
        <w:rPr>
          <w:b/>
          <w:i/>
        </w:rPr>
        <w:t>.</w:t>
      </w:r>
    </w:p>
    <w:p w:rsidR="0079683F" w:rsidRDefault="0079683F" w:rsidP="0079683F">
      <w:pPr>
        <w:jc w:val="center"/>
      </w:pPr>
      <w:r>
        <w:t>Услуга – выдача разрешений на добычу охотничьих ресурсов.</w:t>
      </w:r>
    </w:p>
    <w:p w:rsidR="0079683F" w:rsidRPr="0079683F" w:rsidRDefault="0079683F" w:rsidP="0079683F">
      <w:pPr>
        <w:jc w:val="center"/>
      </w:pPr>
      <w:r>
        <w:t>В</w:t>
      </w:r>
      <w:r w:rsidR="008A75F2">
        <w:t xml:space="preserve">ыбираем функцию </w:t>
      </w:r>
      <w:r>
        <w:t>«Начать»</w:t>
      </w:r>
    </w:p>
    <w:p w:rsidR="00EF5D72" w:rsidRDefault="0079683F" w:rsidP="00EF5D72">
      <w:pPr>
        <w:ind w:firstLine="0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3689682</wp:posOffset>
                </wp:positionH>
                <wp:positionV relativeFrom="paragraph">
                  <wp:posOffset>2902116</wp:posOffset>
                </wp:positionV>
                <wp:extent cx="1415332" cy="588148"/>
                <wp:effectExtent l="0" t="266700" r="52070" b="269240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868209">
                          <a:off x="0" y="0"/>
                          <a:ext cx="1415332" cy="588148"/>
                        </a:xfrm>
                        <a:prstGeom prst="rightArrow">
                          <a:avLst/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5" o:spid="_x0000_s1026" type="#_x0000_t13" style="position:absolute;margin-left:290.55pt;margin-top:228.5pt;width:111.45pt;height:46.3pt;rotation:9686449fd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" adj="17112" fillcolor="#9bbb59 [3206]" strokecolor="white [3201]" strokeweight="3pt">
                <v:shadow on="t" color="black" opacity="24903f" origin=",.5" offset="0,.55556mm"/>
              </v:shape>
            </w:pict>
          </mc:Fallback>
        </mc:AlternateContent>
      </w:r>
      <w:r w:rsidR="007A5CD5">
        <w:rPr>
          <w:noProof/>
          <w:lang w:eastAsia="ru-RU"/>
        </w:rPr>
        <w:drawing>
          <wp:inline distT="0" distB="0" distL="0" distR="0">
            <wp:extent cx="5016843" cy="3526001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0018" cy="3535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1B" w:rsidRDefault="009B1D1B" w:rsidP="00EF5D72">
      <w:pPr>
        <w:ind w:firstLine="0"/>
        <w:jc w:val="center"/>
      </w:pPr>
    </w:p>
    <w:p w:rsidR="001477A3" w:rsidRDefault="001477A3" w:rsidP="001477A3">
      <w:pPr>
        <w:ind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31973</wp:posOffset>
                </wp:positionH>
                <wp:positionV relativeFrom="paragraph">
                  <wp:posOffset>188010</wp:posOffset>
                </wp:positionV>
                <wp:extent cx="5953125" cy="1680519"/>
                <wp:effectExtent l="228600" t="228600" r="257175" b="24384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168051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  <a:effectLst>
                          <a:glow rad="228600">
                            <a:schemeClr val="accent5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2.5pt;margin-top:14.8pt;width:468.75pt;height:132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" filled="f" strokecolor="#205867 [1608]" strokeweight="2pt"/>
            </w:pict>
          </mc:Fallback>
        </mc:AlternateContent>
      </w:r>
    </w:p>
    <w:p w:rsidR="005A724B" w:rsidRDefault="001477A3" w:rsidP="001477A3">
      <w:pPr>
        <w:tabs>
          <w:tab w:val="left" w:pos="3690"/>
        </w:tabs>
        <w:spacing w:line="240" w:lineRule="auto"/>
        <w:ind w:firstLine="0"/>
        <w:jc w:val="center"/>
      </w:pPr>
      <w:r>
        <w:t xml:space="preserve">Важно! </w:t>
      </w:r>
      <w:r w:rsidR="005A724B" w:rsidRPr="005A724B">
        <w:t>Руководствуясь пунктом 5.2 статьи 333.18 Налогового кодекса Российской Федерации (част</w:t>
      </w:r>
      <w:r w:rsidR="005A724B">
        <w:t>ь вторая) от 05.08.2000 №117-ФЗ:</w:t>
      </w:r>
    </w:p>
    <w:p w:rsidR="00EF5D72" w:rsidRDefault="005A724B" w:rsidP="001477A3">
      <w:pPr>
        <w:tabs>
          <w:tab w:val="left" w:pos="3690"/>
        </w:tabs>
        <w:spacing w:line="240" w:lineRule="auto"/>
        <w:ind w:firstLine="0"/>
        <w:jc w:val="center"/>
      </w:pPr>
      <w:r w:rsidRPr="005A724B">
        <w:t xml:space="preserve">Плательщики </w:t>
      </w:r>
      <w:r w:rsidRPr="005A724B">
        <w:rPr>
          <w:b/>
        </w:rPr>
        <w:t xml:space="preserve">оплачивают </w:t>
      </w:r>
      <w:proofErr w:type="gramStart"/>
      <w:r w:rsidRPr="005A724B">
        <w:rPr>
          <w:b/>
        </w:rPr>
        <w:t>государственную</w:t>
      </w:r>
      <w:proofErr w:type="gramEnd"/>
      <w:r w:rsidRPr="005A724B">
        <w:rPr>
          <w:b/>
        </w:rPr>
        <w:t xml:space="preserve"> до подачи заявлений</w:t>
      </w:r>
      <w:r w:rsidRPr="005A724B">
        <w:t xml:space="preserve"> и (или) документов на совершение юридических действий (подача заявлений на получение разрешение) либо в случае, если заявления на совершение значимых действий поданы в электронной форме, после подачи указанных заявлений, но до принятия их к рассмотрению уполномоченным органом</w:t>
      </w:r>
    </w:p>
    <w:p w:rsidR="00D810CB" w:rsidRDefault="00D810CB" w:rsidP="00D810CB">
      <w:pPr>
        <w:ind w:firstLine="0"/>
      </w:pPr>
    </w:p>
    <w:p w:rsidR="005A724B" w:rsidRDefault="005A724B">
      <w:pPr>
        <w:spacing w:after="200" w:line="276" w:lineRule="auto"/>
        <w:ind w:firstLine="0"/>
        <w:contextualSpacing w:val="0"/>
        <w:jc w:val="left"/>
        <w:rPr>
          <w:b/>
        </w:rPr>
      </w:pPr>
      <w:r>
        <w:rPr>
          <w:b/>
        </w:rPr>
        <w:br w:type="page"/>
      </w:r>
    </w:p>
    <w:p w:rsidR="00A25493" w:rsidRPr="00A76FD3" w:rsidRDefault="00A76FD3" w:rsidP="00A25493">
      <w:pPr>
        <w:rPr>
          <w:b/>
        </w:rPr>
      </w:pPr>
      <w:r w:rsidRPr="00A76FD3">
        <w:rPr>
          <w:b/>
        </w:rPr>
        <w:lastRenderedPageBreak/>
        <w:t>4.</w:t>
      </w:r>
      <w:r w:rsidR="008A75F2" w:rsidRPr="00A76FD3">
        <w:rPr>
          <w:b/>
        </w:rPr>
        <w:t xml:space="preserve"> </w:t>
      </w:r>
      <w:r w:rsidR="00A25493" w:rsidRPr="00A76FD3">
        <w:rPr>
          <w:b/>
        </w:rPr>
        <w:t>Кто</w:t>
      </w:r>
      <w:r w:rsidR="008A75F2" w:rsidRPr="00A76FD3">
        <w:rPr>
          <w:b/>
        </w:rPr>
        <w:t xml:space="preserve"> обращается за услугой? Выбираем «З</w:t>
      </w:r>
      <w:r w:rsidR="00A25493" w:rsidRPr="00A76FD3">
        <w:rPr>
          <w:b/>
        </w:rPr>
        <w:t>аявитель»</w:t>
      </w:r>
    </w:p>
    <w:p w:rsidR="00D810CB" w:rsidRDefault="00A25493" w:rsidP="00A25493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4437780" cy="1876425"/>
            <wp:effectExtent l="0" t="0" r="127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0068" cy="1877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24B" w:rsidRDefault="005A724B" w:rsidP="00A76FD3">
      <w:pPr>
        <w:spacing w:after="200" w:line="276" w:lineRule="auto"/>
        <w:ind w:firstLine="851"/>
        <w:contextualSpacing w:val="0"/>
      </w:pPr>
      <w:r>
        <w:rPr>
          <w:rStyle w:val="ac"/>
          <w:rFonts w:ascii="Arial" w:hAnsi="Arial" w:cs="Arial"/>
          <w:color w:val="000000"/>
          <w:bdr w:val="none" w:sz="0" w:space="0" w:color="auto" w:frame="1"/>
          <w:shd w:val="clear" w:color="auto" w:fill="FFFFFF"/>
        </w:rPr>
        <w:t>При подаче заявления представителем необходимо прикрепить</w:t>
      </w:r>
    </w:p>
    <w:p w:rsidR="005A724B" w:rsidRDefault="005A724B" w:rsidP="005A724B">
      <w:pPr>
        <w:jc w:val="center"/>
        <w:rPr>
          <w:b/>
          <w:szCs w:val="28"/>
        </w:rPr>
      </w:pPr>
      <w:r>
        <w:rPr>
          <w:b/>
          <w:szCs w:val="28"/>
        </w:rPr>
        <w:t>ДОВЕРЕННОСТЬ</w:t>
      </w:r>
    </w:p>
    <w:p w:rsidR="005A724B" w:rsidRDefault="005A724B" w:rsidP="005A724B">
      <w:pPr>
        <w:spacing w:line="240" w:lineRule="auto"/>
        <w:ind w:firstLine="0"/>
        <w:rPr>
          <w:szCs w:val="28"/>
        </w:rPr>
      </w:pPr>
      <w:r>
        <w:tab/>
      </w:r>
      <w:r>
        <w:rPr>
          <w:szCs w:val="28"/>
        </w:rPr>
        <w:t>Я,___________________________________________________________,</w:t>
      </w:r>
    </w:p>
    <w:p w:rsidR="005A724B" w:rsidRPr="00625AB4" w:rsidRDefault="005A724B" w:rsidP="005A724B">
      <w:pPr>
        <w:spacing w:line="240" w:lineRule="auto"/>
        <w:ind w:firstLine="0"/>
        <w:rPr>
          <w:i/>
          <w:sz w:val="20"/>
          <w:szCs w:val="20"/>
        </w:rPr>
      </w:pPr>
      <w:r>
        <w:rPr>
          <w:szCs w:val="28"/>
        </w:rPr>
        <w:t xml:space="preserve">                                             </w:t>
      </w:r>
      <w:r w:rsidRPr="00625AB4">
        <w:rPr>
          <w:i/>
          <w:sz w:val="20"/>
          <w:szCs w:val="20"/>
        </w:rPr>
        <w:t>(фамилия, имя, отчество)</w:t>
      </w:r>
    </w:p>
    <w:p w:rsidR="005A724B" w:rsidRDefault="005A724B" w:rsidP="005A724B">
      <w:pPr>
        <w:spacing w:line="240" w:lineRule="auto"/>
        <w:ind w:firstLine="0"/>
        <w:rPr>
          <w:szCs w:val="28"/>
        </w:rPr>
      </w:pPr>
      <w:r>
        <w:rPr>
          <w:szCs w:val="28"/>
        </w:rPr>
        <w:t>__.__.____ г.р., паспорт гражданина РФ серия____№______, дата выдачи __.__.____,</w:t>
      </w:r>
    </w:p>
    <w:p w:rsidR="005A724B" w:rsidRDefault="005A724B" w:rsidP="005A724B">
      <w:pPr>
        <w:spacing w:line="240" w:lineRule="auto"/>
        <w:ind w:firstLine="0"/>
        <w:rPr>
          <w:szCs w:val="28"/>
        </w:rPr>
      </w:pPr>
    </w:p>
    <w:p w:rsidR="005A724B" w:rsidRDefault="005A724B" w:rsidP="005A724B">
      <w:pPr>
        <w:spacing w:line="240" w:lineRule="auto"/>
        <w:ind w:firstLine="0"/>
        <w:rPr>
          <w:szCs w:val="28"/>
        </w:rPr>
      </w:pPr>
      <w:r>
        <w:rPr>
          <w:szCs w:val="28"/>
        </w:rPr>
        <w:t>выдан_____________________________________________________________</w:t>
      </w:r>
    </w:p>
    <w:p w:rsidR="005A724B" w:rsidRDefault="005A724B" w:rsidP="005A724B">
      <w:pPr>
        <w:spacing w:line="240" w:lineRule="auto"/>
        <w:ind w:firstLine="0"/>
        <w:rPr>
          <w:szCs w:val="28"/>
        </w:rPr>
      </w:pPr>
    </w:p>
    <w:p w:rsidR="005A724B" w:rsidRDefault="005A724B" w:rsidP="005A724B">
      <w:pPr>
        <w:spacing w:line="240" w:lineRule="auto"/>
        <w:ind w:firstLine="0"/>
        <w:rPr>
          <w:szCs w:val="28"/>
        </w:rPr>
      </w:pPr>
      <w:r>
        <w:rPr>
          <w:szCs w:val="28"/>
        </w:rPr>
        <w:t>доверяю___________________________________________________________</w:t>
      </w:r>
    </w:p>
    <w:p w:rsidR="005A724B" w:rsidRPr="00625AB4" w:rsidRDefault="005A724B" w:rsidP="005A724B">
      <w:pPr>
        <w:spacing w:line="240" w:lineRule="auto"/>
        <w:ind w:firstLine="0"/>
        <w:rPr>
          <w:i/>
          <w:sz w:val="20"/>
          <w:szCs w:val="20"/>
        </w:rPr>
      </w:pPr>
      <w:r>
        <w:rPr>
          <w:szCs w:val="28"/>
        </w:rPr>
        <w:t xml:space="preserve">                                             </w:t>
      </w:r>
      <w:r w:rsidRPr="00625AB4">
        <w:rPr>
          <w:i/>
          <w:sz w:val="20"/>
          <w:szCs w:val="20"/>
        </w:rPr>
        <w:t>(фамилия, имя, отчество)</w:t>
      </w:r>
    </w:p>
    <w:p w:rsidR="005A724B" w:rsidRDefault="005A724B" w:rsidP="005A724B">
      <w:pPr>
        <w:spacing w:line="240" w:lineRule="auto"/>
        <w:ind w:firstLine="0"/>
        <w:rPr>
          <w:szCs w:val="28"/>
        </w:rPr>
      </w:pPr>
      <w:r>
        <w:rPr>
          <w:szCs w:val="28"/>
        </w:rPr>
        <w:t>__.__.____ г.р., паспорт гражданина РФ серия____№______, дата выдачи __.__.____,</w:t>
      </w:r>
    </w:p>
    <w:p w:rsidR="005A724B" w:rsidRDefault="005A724B" w:rsidP="005A724B">
      <w:pPr>
        <w:spacing w:line="240" w:lineRule="auto"/>
        <w:ind w:firstLine="0"/>
        <w:rPr>
          <w:szCs w:val="28"/>
        </w:rPr>
      </w:pPr>
    </w:p>
    <w:p w:rsidR="005A724B" w:rsidRDefault="005A724B" w:rsidP="005A724B">
      <w:pPr>
        <w:spacing w:line="240" w:lineRule="auto"/>
        <w:ind w:firstLine="0"/>
        <w:rPr>
          <w:szCs w:val="28"/>
        </w:rPr>
      </w:pPr>
      <w:r>
        <w:rPr>
          <w:szCs w:val="28"/>
        </w:rPr>
        <w:t>выдан_____________________________________________________________</w:t>
      </w:r>
    </w:p>
    <w:p w:rsidR="005A724B" w:rsidRDefault="005A724B" w:rsidP="005A724B">
      <w:pPr>
        <w:spacing w:line="240" w:lineRule="auto"/>
        <w:rPr>
          <w:szCs w:val="28"/>
        </w:rPr>
      </w:pPr>
    </w:p>
    <w:p w:rsidR="005A724B" w:rsidRDefault="005A724B" w:rsidP="005A724B">
      <w:pPr>
        <w:spacing w:line="240" w:lineRule="auto"/>
        <w:rPr>
          <w:szCs w:val="28"/>
        </w:rPr>
      </w:pPr>
      <w:r>
        <w:rPr>
          <w:szCs w:val="28"/>
        </w:rPr>
        <w:t>подать от моего имени заявление на получение разрешения на добычу охотничьих ресурсов Ленинградской области на Едином портале государтсвенных и муниципальных услуг, а также даю согласие на обработку персональных данных, согласно требованиям Федерального Закона от 27.07.2006 №152-ФЗ.</w:t>
      </w:r>
    </w:p>
    <w:p w:rsidR="005A724B" w:rsidRDefault="005A724B" w:rsidP="005A724B">
      <w:pPr>
        <w:ind w:firstLine="0"/>
      </w:pPr>
    </w:p>
    <w:p w:rsidR="005A724B" w:rsidRDefault="005A724B" w:rsidP="005A724B">
      <w:pPr>
        <w:ind w:firstLine="0"/>
      </w:pPr>
      <w:r>
        <w:t xml:space="preserve">                                                      ______________/__________________</w:t>
      </w:r>
    </w:p>
    <w:p w:rsidR="005A724B" w:rsidRPr="00625AB4" w:rsidRDefault="005A724B" w:rsidP="005A724B">
      <w:pPr>
        <w:rPr>
          <w:i/>
        </w:rPr>
      </w:pPr>
      <w:r w:rsidRPr="00625AB4">
        <w:rPr>
          <w:i/>
        </w:rPr>
        <w:t xml:space="preserve">             </w:t>
      </w:r>
      <w:r>
        <w:rPr>
          <w:i/>
        </w:rPr>
        <w:t xml:space="preserve">           </w:t>
      </w:r>
      <w:r w:rsidRPr="00625AB4">
        <w:rPr>
          <w:i/>
        </w:rPr>
        <w:t xml:space="preserve"> </w:t>
      </w:r>
      <w:r>
        <w:rPr>
          <w:i/>
        </w:rPr>
        <w:t xml:space="preserve">                                 </w:t>
      </w:r>
      <w:r w:rsidRPr="00625AB4">
        <w:rPr>
          <w:i/>
        </w:rPr>
        <w:t>(дата)</w:t>
      </w:r>
      <w:r>
        <w:rPr>
          <w:i/>
        </w:rPr>
        <w:t>/(подпись/расшифровка)</w:t>
      </w:r>
    </w:p>
    <w:p w:rsidR="00A25493" w:rsidRPr="00A76FD3" w:rsidRDefault="00E95B34" w:rsidP="00A76FD3">
      <w:pPr>
        <w:spacing w:after="200" w:line="276" w:lineRule="auto"/>
        <w:ind w:firstLine="851"/>
        <w:contextualSpacing w:val="0"/>
        <w:rPr>
          <w:b/>
          <w:i/>
        </w:rPr>
      </w:pPr>
      <w:r>
        <w:br w:type="page"/>
      </w:r>
      <w:r w:rsidR="008A75F2" w:rsidRPr="00A76FD3">
        <w:rPr>
          <w:b/>
        </w:rPr>
        <w:lastRenderedPageBreak/>
        <w:t xml:space="preserve">5. </w:t>
      </w:r>
      <w:r w:rsidR="008A75F2" w:rsidRPr="00A76FD3">
        <w:rPr>
          <w:b/>
          <w:i/>
        </w:rPr>
        <w:t>Подтверждаем</w:t>
      </w:r>
      <w:r w:rsidRPr="00A76FD3">
        <w:rPr>
          <w:b/>
          <w:i/>
        </w:rPr>
        <w:t xml:space="preserve"> </w:t>
      </w:r>
      <w:r w:rsidR="008A75F2" w:rsidRPr="00A76FD3">
        <w:rPr>
          <w:b/>
          <w:i/>
        </w:rPr>
        <w:t>паспортные данные</w:t>
      </w:r>
      <w:r w:rsidR="007A38C1" w:rsidRPr="00A76FD3">
        <w:rPr>
          <w:b/>
          <w:i/>
        </w:rPr>
        <w:t>, контактный телефон, электронную почту, адрес регистрации и адрес фактического проживания</w:t>
      </w:r>
      <w:r w:rsidRPr="00A76FD3">
        <w:rPr>
          <w:b/>
          <w:i/>
        </w:rPr>
        <w:t xml:space="preserve"> и клик</w:t>
      </w:r>
      <w:r w:rsidR="008A75F2" w:rsidRPr="00A76FD3">
        <w:rPr>
          <w:b/>
          <w:i/>
        </w:rPr>
        <w:t>аем</w:t>
      </w:r>
      <w:r w:rsidRPr="00A76FD3">
        <w:rPr>
          <w:b/>
          <w:i/>
        </w:rPr>
        <w:t xml:space="preserve"> «Верно»</w:t>
      </w:r>
    </w:p>
    <w:p w:rsidR="007A38C1" w:rsidRDefault="007A38C1" w:rsidP="00E95B34">
      <w:pPr>
        <w:ind w:firstLine="0"/>
        <w:jc w:val="center"/>
        <w:sectPr w:rsidR="007A38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A38C1" w:rsidRDefault="007A38C1" w:rsidP="007A38C1">
      <w:pPr>
        <w:ind w:firstLine="0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6977BC8" wp14:editId="6C7474D4">
            <wp:extent cx="2838450" cy="305023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7898" cy="306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8C1" w:rsidRDefault="007A38C1" w:rsidP="00E95B34">
      <w:pPr>
        <w:ind w:firstLine="0"/>
        <w:jc w:val="center"/>
        <w:sectPr w:rsidR="007A38C1" w:rsidSect="007A38C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49667F53" wp14:editId="7C2F79E0">
            <wp:extent cx="3150973" cy="17145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1413" cy="17147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8CB34D4" wp14:editId="06B685B5">
            <wp:extent cx="3019425" cy="1537537"/>
            <wp:effectExtent l="0" t="0" r="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1522" cy="1538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8C1" w:rsidRDefault="007A38C1" w:rsidP="00E95B34">
      <w:pPr>
        <w:ind w:firstLine="0"/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6E6D0C3" wp14:editId="2FE38323">
            <wp:extent cx="2981325" cy="1783907"/>
            <wp:effectExtent l="0" t="0" r="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6572" cy="1787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8C1" w:rsidRDefault="007A38C1" w:rsidP="00E95B34">
      <w:pPr>
        <w:ind w:firstLine="0"/>
        <w:jc w:val="center"/>
        <w:sectPr w:rsidR="007A38C1" w:rsidSect="007A38C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 wp14:anchorId="2D50A98F" wp14:editId="0A85A4D9">
            <wp:extent cx="2745105" cy="1653540"/>
            <wp:effectExtent l="0" t="0" r="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5105" cy="165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8C1" w:rsidRDefault="007A38C1" w:rsidP="007A38C1">
      <w:pPr>
        <w:ind w:firstLine="0"/>
      </w:pPr>
    </w:p>
    <w:p w:rsidR="00E95B34" w:rsidRPr="00A76FD3" w:rsidRDefault="00A76FD3" w:rsidP="00A76FD3">
      <w:pPr>
        <w:ind w:firstLine="851"/>
        <w:rPr>
          <w:b/>
        </w:rPr>
      </w:pPr>
      <w:r w:rsidRPr="00A76FD3">
        <w:rPr>
          <w:b/>
        </w:rPr>
        <w:t xml:space="preserve">6. </w:t>
      </w:r>
      <w:r w:rsidR="008A75F2" w:rsidRPr="00A76FD3">
        <w:rPr>
          <w:b/>
        </w:rPr>
        <w:t>Что Вас интересует? Выбираем</w:t>
      </w:r>
      <w:r w:rsidR="007A38C1" w:rsidRPr="00A76FD3">
        <w:rPr>
          <w:b/>
        </w:rPr>
        <w:t xml:space="preserve"> «Разрешение на добычу охотничьих ресурсов»</w:t>
      </w:r>
    </w:p>
    <w:p w:rsidR="007A38C1" w:rsidRDefault="007A38C1" w:rsidP="007A38C1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3305175" cy="1887114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2499" cy="188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75F2" w:rsidRDefault="008A75F2">
      <w:pPr>
        <w:spacing w:after="200" w:line="276" w:lineRule="auto"/>
        <w:ind w:firstLine="0"/>
        <w:contextualSpacing w:val="0"/>
        <w:jc w:val="left"/>
      </w:pPr>
      <w:r>
        <w:br w:type="page"/>
      </w:r>
    </w:p>
    <w:p w:rsidR="007A38C1" w:rsidRPr="00A76FD3" w:rsidRDefault="00A76FD3" w:rsidP="00A76FD3">
      <w:pPr>
        <w:ind w:firstLine="851"/>
        <w:rPr>
          <w:b/>
        </w:rPr>
      </w:pPr>
      <w:r w:rsidRPr="00A76FD3">
        <w:rPr>
          <w:b/>
        </w:rPr>
        <w:lastRenderedPageBreak/>
        <w:t xml:space="preserve">7. </w:t>
      </w:r>
      <w:r w:rsidR="007A38C1" w:rsidRPr="00A76FD3">
        <w:rPr>
          <w:b/>
        </w:rPr>
        <w:t>Выберете интересующую Вас группу охотничьих объектов</w:t>
      </w:r>
    </w:p>
    <w:p w:rsidR="007A38C1" w:rsidRDefault="007A38C1" w:rsidP="007A38C1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>
            <wp:extent cx="3856383" cy="2718128"/>
            <wp:effectExtent l="0" t="0" r="0" b="635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8020" cy="2719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A38C1" w:rsidRDefault="007A38C1" w:rsidP="007A38C1">
      <w:pPr>
        <w:ind w:firstLine="0"/>
      </w:pPr>
    </w:p>
    <w:p w:rsidR="007A38C1" w:rsidRDefault="007A38C1" w:rsidP="007A38C1">
      <w:pPr>
        <w:ind w:firstLine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0E75F88" wp14:editId="3748B5EE">
                <wp:simplePos x="0" y="0"/>
                <wp:positionH relativeFrom="column">
                  <wp:posOffset>88955</wp:posOffset>
                </wp:positionH>
                <wp:positionV relativeFrom="paragraph">
                  <wp:posOffset>207010</wp:posOffset>
                </wp:positionV>
                <wp:extent cx="6172200" cy="619125"/>
                <wp:effectExtent l="228600" t="228600" r="247650" b="2571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72200" cy="6191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rgbClr val="4BACC6">
                              <a:lumMod val="50000"/>
                            </a:srgbClr>
                          </a:solidFill>
                          <a:prstDash val="solid"/>
                        </a:ln>
                        <a:effectLst>
                          <a:glow rad="228600">
                            <a:srgbClr val="4BACC6">
                              <a:satMod val="175000"/>
                              <a:alpha val="40000"/>
                            </a:srgbClr>
                          </a:glow>
                        </a:effectLst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6" style="position:absolute;margin-left:7pt;margin-top:16.3pt;width:486pt;height:48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" filled="f" strokecolor="#215968" strokeweight="2pt"/>
            </w:pict>
          </mc:Fallback>
        </mc:AlternateContent>
      </w:r>
    </w:p>
    <w:p w:rsidR="008A75F2" w:rsidRDefault="00F41906" w:rsidP="007A38C1">
      <w:pPr>
        <w:tabs>
          <w:tab w:val="left" w:pos="3690"/>
        </w:tabs>
        <w:spacing w:line="240" w:lineRule="auto"/>
        <w:ind w:firstLine="0"/>
        <w:jc w:val="center"/>
        <w:rPr>
          <w:sz w:val="24"/>
        </w:rPr>
      </w:pPr>
      <w:r w:rsidRPr="00F41906">
        <w:rPr>
          <w:sz w:val="24"/>
        </w:rPr>
        <w:t>Важно! З</w:t>
      </w:r>
      <w:r w:rsidR="008A75F2">
        <w:rPr>
          <w:sz w:val="24"/>
        </w:rPr>
        <w:t xml:space="preserve">аявление на каждый вид охотничьих ресурсов подается </w:t>
      </w:r>
      <w:r w:rsidR="007A38C1" w:rsidRPr="00F41906">
        <w:rPr>
          <w:sz w:val="24"/>
        </w:rPr>
        <w:t>отдельно</w:t>
      </w:r>
      <w:r w:rsidR="008A75F2">
        <w:rPr>
          <w:sz w:val="24"/>
        </w:rPr>
        <w:t>.</w:t>
      </w:r>
    </w:p>
    <w:p w:rsidR="007A38C1" w:rsidRPr="00F41906" w:rsidRDefault="008A75F2" w:rsidP="007A38C1">
      <w:pPr>
        <w:tabs>
          <w:tab w:val="left" w:pos="3690"/>
        </w:tabs>
        <w:spacing w:line="240" w:lineRule="auto"/>
        <w:ind w:firstLine="0"/>
        <w:jc w:val="center"/>
        <w:rPr>
          <w:sz w:val="24"/>
        </w:rPr>
      </w:pPr>
      <w:r>
        <w:rPr>
          <w:sz w:val="24"/>
        </w:rPr>
        <w:t>Н</w:t>
      </w:r>
      <w:r w:rsidR="00F41906" w:rsidRPr="00F41906">
        <w:rPr>
          <w:sz w:val="24"/>
        </w:rPr>
        <w:t xml:space="preserve">а каждое </w:t>
      </w:r>
      <w:r>
        <w:rPr>
          <w:sz w:val="24"/>
        </w:rPr>
        <w:t>поданное заявление должны быть оплачены г</w:t>
      </w:r>
      <w:r w:rsidRPr="00F41906">
        <w:rPr>
          <w:sz w:val="24"/>
        </w:rPr>
        <w:t>ос</w:t>
      </w:r>
      <w:r>
        <w:rPr>
          <w:sz w:val="24"/>
        </w:rPr>
        <w:t xml:space="preserve">ударственная </w:t>
      </w:r>
      <w:r w:rsidR="00F41906" w:rsidRPr="00F41906">
        <w:rPr>
          <w:sz w:val="24"/>
        </w:rPr>
        <w:t>по</w:t>
      </w:r>
      <w:r>
        <w:rPr>
          <w:sz w:val="24"/>
        </w:rPr>
        <w:t>шлина и ставка</w:t>
      </w:r>
      <w:r>
        <w:rPr>
          <w:sz w:val="24"/>
        </w:rPr>
        <w:br/>
      </w:r>
      <w:r w:rsidR="00F41906" w:rsidRPr="00F41906">
        <w:rPr>
          <w:sz w:val="24"/>
        </w:rPr>
        <w:t>сбора в установленных случаях</w:t>
      </w:r>
    </w:p>
    <w:p w:rsidR="007A38C1" w:rsidRDefault="007A38C1" w:rsidP="007A38C1">
      <w:pPr>
        <w:tabs>
          <w:tab w:val="left" w:pos="3690"/>
        </w:tabs>
        <w:ind w:firstLine="0"/>
      </w:pPr>
    </w:p>
    <w:p w:rsidR="00DE1310" w:rsidRPr="00A76FD3" w:rsidRDefault="00A76FD3" w:rsidP="00A76FD3">
      <w:pPr>
        <w:ind w:firstLine="851"/>
        <w:rPr>
          <w:b/>
        </w:rPr>
      </w:pPr>
      <w:r w:rsidRPr="00A76FD3">
        <w:rPr>
          <w:b/>
        </w:rPr>
        <w:t xml:space="preserve">8. </w:t>
      </w:r>
      <w:r w:rsidR="008A75F2" w:rsidRPr="00A76FD3">
        <w:rPr>
          <w:b/>
        </w:rPr>
        <w:t>Вносим</w:t>
      </w:r>
      <w:r w:rsidR="00DE1310" w:rsidRPr="00A76FD3">
        <w:rPr>
          <w:b/>
        </w:rPr>
        <w:t xml:space="preserve"> сведения об охотничьих угодьях</w:t>
      </w:r>
      <w:r w:rsidR="00C412E6" w:rsidRPr="00A76FD3">
        <w:rPr>
          <w:b/>
        </w:rPr>
        <w:t xml:space="preserve"> (один или несколько </w:t>
      </w:r>
      <w:r>
        <w:rPr>
          <w:b/>
        </w:rPr>
        <w:t xml:space="preserve">участков </w:t>
      </w:r>
      <w:r w:rsidR="00682985" w:rsidRPr="00A76FD3">
        <w:rPr>
          <w:b/>
        </w:rPr>
        <w:t>районов,</w:t>
      </w:r>
      <w:r w:rsidR="00C412E6" w:rsidRPr="00A76FD3">
        <w:rPr>
          <w:b/>
        </w:rPr>
        <w:t xml:space="preserve"> где </w:t>
      </w:r>
      <w:r w:rsidR="00682985" w:rsidRPr="00A76FD3">
        <w:rPr>
          <w:b/>
        </w:rPr>
        <w:t>Вы планируете охоту</w:t>
      </w:r>
      <w:r w:rsidR="00C412E6" w:rsidRPr="00A76FD3">
        <w:rPr>
          <w:b/>
        </w:rPr>
        <w:t>)</w:t>
      </w:r>
    </w:p>
    <w:p w:rsidR="00682985" w:rsidRDefault="00682985" w:rsidP="0068298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7BEEEFF4" wp14:editId="18785CE1">
            <wp:extent cx="2814762" cy="2443415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.pn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138"/>
                    <a:stretch/>
                  </pic:blipFill>
                  <pic:spPr bwMode="auto">
                    <a:xfrm>
                      <a:off x="0" y="0"/>
                      <a:ext cx="2818707" cy="2446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6FD3">
        <w:rPr>
          <w:noProof/>
          <w:lang w:eastAsia="ru-RU"/>
        </w:rPr>
        <w:t xml:space="preserve">   </w:t>
      </w:r>
      <w:r w:rsidR="00A76FD3">
        <w:rPr>
          <w:noProof/>
          <w:lang w:eastAsia="ru-RU"/>
        </w:rPr>
        <w:drawing>
          <wp:inline distT="0" distB="0" distL="0" distR="0">
            <wp:extent cx="2100648" cy="339810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частки 147.pn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90" r="5553" b="3755"/>
                    <a:stretch/>
                  </pic:blipFill>
                  <pic:spPr bwMode="auto">
                    <a:xfrm>
                      <a:off x="0" y="0"/>
                      <a:ext cx="2101578" cy="33996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82985" w:rsidRDefault="00682985">
      <w:pPr>
        <w:spacing w:after="200" w:line="276" w:lineRule="auto"/>
        <w:ind w:firstLine="0"/>
        <w:contextualSpacing w:val="0"/>
        <w:jc w:val="left"/>
      </w:pPr>
      <w:r>
        <w:br w:type="page"/>
      </w:r>
    </w:p>
    <w:p w:rsidR="00682985" w:rsidRPr="00A76FD3" w:rsidRDefault="00A76FD3" w:rsidP="00A76FD3">
      <w:pPr>
        <w:ind w:firstLine="851"/>
        <w:rPr>
          <w:b/>
        </w:rPr>
      </w:pPr>
      <w:r w:rsidRPr="00A76FD3">
        <w:rPr>
          <w:b/>
        </w:rPr>
        <w:lastRenderedPageBreak/>
        <w:t xml:space="preserve">9. </w:t>
      </w:r>
      <w:r w:rsidR="00682985" w:rsidRPr="00A76FD3">
        <w:rPr>
          <w:b/>
        </w:rPr>
        <w:t>И нажимаем «Далее»</w:t>
      </w:r>
    </w:p>
    <w:p w:rsidR="007A38C1" w:rsidRDefault="007A38C1" w:rsidP="00682985">
      <w:pPr>
        <w:jc w:val="center"/>
      </w:pPr>
    </w:p>
    <w:p w:rsidR="00DA27C9" w:rsidRDefault="00A76FD3" w:rsidP="00A76FD3">
      <w:pPr>
        <w:spacing w:after="200" w:line="276" w:lineRule="auto"/>
        <w:ind w:firstLine="0"/>
        <w:contextualSpacing w:val="0"/>
        <w:jc w:val="center"/>
      </w:pPr>
      <w:r>
        <w:rPr>
          <w:noProof/>
          <w:lang w:eastAsia="ru-RU"/>
        </w:rPr>
        <w:drawing>
          <wp:inline distT="0" distB="0" distL="0" distR="0" wp14:anchorId="6272086B" wp14:editId="22EC1F52">
            <wp:extent cx="4806778" cy="8526309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/>
                    <a:srcRect l="37165" t="19643" r="38729" b="4337"/>
                    <a:stretch/>
                  </pic:blipFill>
                  <pic:spPr bwMode="auto">
                    <a:xfrm>
                      <a:off x="0" y="0"/>
                      <a:ext cx="4816317" cy="85432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E1310" w:rsidRPr="00A76FD3" w:rsidRDefault="00A76FD3" w:rsidP="00A76FD3">
      <w:pPr>
        <w:ind w:firstLine="851"/>
        <w:rPr>
          <w:b/>
        </w:rPr>
      </w:pPr>
      <w:r w:rsidRPr="00A76FD3">
        <w:rPr>
          <w:b/>
        </w:rPr>
        <w:lastRenderedPageBreak/>
        <w:t xml:space="preserve">10. </w:t>
      </w:r>
      <w:r w:rsidR="00682985" w:rsidRPr="00A76FD3">
        <w:rPr>
          <w:b/>
        </w:rPr>
        <w:t>Вносим</w:t>
      </w:r>
      <w:r w:rsidR="00DE1310" w:rsidRPr="00A76FD3">
        <w:rPr>
          <w:b/>
        </w:rPr>
        <w:t xml:space="preserve"> сведения об охотничьих ресурсах</w:t>
      </w:r>
    </w:p>
    <w:p w:rsidR="00DE1310" w:rsidRDefault="00A76FD3" w:rsidP="00DE1310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53D4F754" wp14:editId="0E89A35E">
            <wp:extent cx="4580219" cy="804424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/>
                    <a:srcRect l="37365" t="20000" r="38728" b="5357"/>
                    <a:stretch/>
                  </pic:blipFill>
                  <pic:spPr bwMode="auto">
                    <a:xfrm>
                      <a:off x="0" y="0"/>
                      <a:ext cx="4583304" cy="80496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A27C9" w:rsidRDefault="00DA27C9">
      <w:pPr>
        <w:spacing w:after="200" w:line="276" w:lineRule="auto"/>
        <w:ind w:firstLine="0"/>
        <w:contextualSpacing w:val="0"/>
        <w:jc w:val="left"/>
      </w:pPr>
      <w:r>
        <w:br w:type="page"/>
      </w:r>
    </w:p>
    <w:p w:rsidR="005641F6" w:rsidRPr="00A76FD3" w:rsidRDefault="00A76FD3" w:rsidP="00A76FD3">
      <w:pPr>
        <w:ind w:firstLine="851"/>
        <w:rPr>
          <w:b/>
        </w:rPr>
      </w:pPr>
      <w:r w:rsidRPr="00A76FD3">
        <w:rPr>
          <w:b/>
        </w:rPr>
        <w:lastRenderedPageBreak/>
        <w:t xml:space="preserve">11. </w:t>
      </w:r>
      <w:r w:rsidR="00DA27C9" w:rsidRPr="00A76FD3">
        <w:rPr>
          <w:b/>
        </w:rPr>
        <w:t>Вносим данные охотничьего билета</w:t>
      </w:r>
    </w:p>
    <w:p w:rsidR="00DA27C9" w:rsidRDefault="00A76FD3" w:rsidP="00DA27C9">
      <w:pPr>
        <w:jc w:val="center"/>
      </w:pPr>
      <w:r>
        <w:rPr>
          <w:noProof/>
          <w:lang w:eastAsia="ru-RU"/>
        </w:rPr>
        <w:drawing>
          <wp:inline distT="0" distB="0" distL="0" distR="0" wp14:anchorId="33792815" wp14:editId="03AD6110">
            <wp:extent cx="4305300" cy="27527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7C9" w:rsidRDefault="00DA27C9" w:rsidP="00DA27C9">
      <w:pPr>
        <w:jc w:val="left"/>
      </w:pPr>
    </w:p>
    <w:p w:rsidR="005641F6" w:rsidRPr="00A76FD3" w:rsidRDefault="003D7A1C" w:rsidP="00A76FD3">
      <w:pPr>
        <w:rPr>
          <w:b/>
        </w:rPr>
      </w:pPr>
      <w:r>
        <w:rPr>
          <w:b/>
        </w:rPr>
        <w:t>12</w:t>
      </w:r>
      <w:r w:rsidR="00A76FD3" w:rsidRPr="00A76FD3">
        <w:rPr>
          <w:b/>
        </w:rPr>
        <w:t xml:space="preserve">. </w:t>
      </w:r>
      <w:r w:rsidR="00DA27C9" w:rsidRPr="00A76FD3">
        <w:rPr>
          <w:b/>
        </w:rPr>
        <w:t>Выбираем подразделение – Комитет по охране, контролю и регулированию использования объектов животного мира Ленинградской области</w:t>
      </w:r>
      <w:r w:rsidR="00A76FD3">
        <w:rPr>
          <w:b/>
        </w:rPr>
        <w:t xml:space="preserve"> </w:t>
      </w:r>
      <w:r w:rsidR="00DA27C9" w:rsidRPr="00A76FD3">
        <w:rPr>
          <w:b/>
        </w:rPr>
        <w:t>(г. Санкт-Петербург, ул. Смольного, д. 3)</w:t>
      </w:r>
    </w:p>
    <w:p w:rsidR="00DA27C9" w:rsidRDefault="005641F6" w:rsidP="00DA27C9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28ED1576" wp14:editId="2A5D224A">
            <wp:extent cx="6110331" cy="2421925"/>
            <wp:effectExtent l="0" t="0" r="508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8018" cy="2428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27C9" w:rsidRDefault="00DA27C9" w:rsidP="00DA27C9">
      <w:pPr>
        <w:ind w:firstLine="0"/>
        <w:jc w:val="center"/>
      </w:pPr>
    </w:p>
    <w:p w:rsidR="00DA27C9" w:rsidRDefault="00DA27C9">
      <w:pPr>
        <w:spacing w:after="200" w:line="276" w:lineRule="auto"/>
        <w:ind w:firstLine="0"/>
        <w:contextualSpacing w:val="0"/>
        <w:jc w:val="left"/>
      </w:pPr>
      <w:r>
        <w:br w:type="page"/>
      </w:r>
    </w:p>
    <w:p w:rsidR="00DA27C9" w:rsidRDefault="00A76FD3" w:rsidP="00DA27C9">
      <w:pPr>
        <w:ind w:firstLine="0"/>
        <w:jc w:val="center"/>
        <w:rPr>
          <w:b/>
        </w:rPr>
      </w:pPr>
      <w:r>
        <w:rPr>
          <w:b/>
        </w:rPr>
        <w:lastRenderedPageBreak/>
        <w:t>1</w:t>
      </w:r>
      <w:r w:rsidR="003D7A1C">
        <w:rPr>
          <w:b/>
        </w:rPr>
        <w:t>3</w:t>
      </w:r>
      <w:r w:rsidR="00DA27C9">
        <w:rPr>
          <w:b/>
        </w:rPr>
        <w:t>. СПОСОБ ПОЛУЧЕНИЯ</w:t>
      </w:r>
    </w:p>
    <w:p w:rsidR="005A724B" w:rsidRDefault="005A724B" w:rsidP="00DA27C9">
      <w:pPr>
        <w:ind w:firstLine="0"/>
        <w:jc w:val="center"/>
        <w:rPr>
          <w:noProof/>
          <w:lang w:eastAsia="ru-RU"/>
        </w:rPr>
      </w:pPr>
      <w:r>
        <w:rPr>
          <w:noProof/>
          <w:lang w:eastAsia="ru-RU"/>
        </w:rPr>
        <w:t>Выбираем способ получения:</w:t>
      </w:r>
    </w:p>
    <w:p w:rsidR="005A724B" w:rsidRDefault="005A724B" w:rsidP="00DA27C9">
      <w:pPr>
        <w:ind w:firstLine="0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 wp14:anchorId="5E769209" wp14:editId="2E0748D6">
            <wp:extent cx="5124450" cy="387667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724B" w:rsidRDefault="005A724B" w:rsidP="00DA27C9">
      <w:pPr>
        <w:ind w:firstLine="0"/>
        <w:jc w:val="center"/>
        <w:rPr>
          <w:b/>
        </w:rPr>
      </w:pPr>
    </w:p>
    <w:p w:rsidR="005A724B" w:rsidRDefault="005A724B" w:rsidP="005A724B">
      <w:pPr>
        <w:spacing w:line="240" w:lineRule="auto"/>
        <w:ind w:firstLine="851"/>
        <w:rPr>
          <w:sz w:val="32"/>
          <w:szCs w:val="32"/>
        </w:rPr>
      </w:pPr>
      <w:r w:rsidRPr="005A724B">
        <w:rPr>
          <w:b/>
          <w:sz w:val="32"/>
          <w:szCs w:val="32"/>
        </w:rPr>
        <w:t>1. МФЦ</w:t>
      </w:r>
      <w:r w:rsidRPr="005A724B">
        <w:rPr>
          <w:sz w:val="32"/>
          <w:szCs w:val="32"/>
        </w:rPr>
        <w:t xml:space="preserve"> - </w:t>
      </w:r>
      <w:r w:rsidRPr="002819B9">
        <w:rPr>
          <w:b/>
          <w:color w:val="FF0000"/>
          <w:sz w:val="32"/>
          <w:szCs w:val="32"/>
        </w:rPr>
        <w:t>отказ</w:t>
      </w:r>
      <w:r w:rsidRPr="005A724B">
        <w:rPr>
          <w:sz w:val="32"/>
          <w:szCs w:val="32"/>
        </w:rPr>
        <w:t xml:space="preserve"> в выдаче разрешения направляется заявителю, если в порядке межведомственного</w:t>
      </w:r>
      <w:r w:rsidR="002819B9">
        <w:rPr>
          <w:sz w:val="32"/>
          <w:szCs w:val="32"/>
        </w:rPr>
        <w:t xml:space="preserve"> информационного взаимодействия</w:t>
      </w:r>
      <w:r w:rsidR="002819B9">
        <w:rPr>
          <w:sz w:val="32"/>
          <w:szCs w:val="32"/>
        </w:rPr>
        <w:br/>
      </w:r>
      <w:r w:rsidRPr="005A724B">
        <w:rPr>
          <w:sz w:val="32"/>
          <w:szCs w:val="32"/>
        </w:rPr>
        <w:t xml:space="preserve">с использованием единой системы межведомственного электронного взаимодействия </w:t>
      </w:r>
      <w:r>
        <w:rPr>
          <w:sz w:val="32"/>
          <w:szCs w:val="32"/>
        </w:rPr>
        <w:t xml:space="preserve">не </w:t>
      </w:r>
      <w:r w:rsidRPr="005A724B">
        <w:rPr>
          <w:sz w:val="32"/>
          <w:szCs w:val="32"/>
        </w:rPr>
        <w:t>получены сведения</w:t>
      </w:r>
      <w:r w:rsidR="00F50647">
        <w:rPr>
          <w:sz w:val="32"/>
          <w:szCs w:val="32"/>
        </w:rPr>
        <w:t xml:space="preserve"> подтверждающие оплату</w:t>
      </w:r>
      <w:r>
        <w:rPr>
          <w:sz w:val="32"/>
          <w:szCs w:val="32"/>
        </w:rPr>
        <w:t xml:space="preserve"> государственной пошлины и </w:t>
      </w:r>
      <w:r w:rsidR="00F50647">
        <w:rPr>
          <w:sz w:val="32"/>
          <w:szCs w:val="32"/>
        </w:rPr>
        <w:t xml:space="preserve">уплату </w:t>
      </w:r>
      <w:r>
        <w:rPr>
          <w:sz w:val="32"/>
          <w:szCs w:val="32"/>
        </w:rPr>
        <w:t>ставки сбора в установленных случаях.</w:t>
      </w:r>
    </w:p>
    <w:p w:rsidR="005A724B" w:rsidRDefault="002819B9" w:rsidP="005A724B">
      <w:pPr>
        <w:spacing w:line="240" w:lineRule="auto"/>
        <w:ind w:firstLine="851"/>
        <w:rPr>
          <w:sz w:val="32"/>
          <w:szCs w:val="32"/>
        </w:rPr>
      </w:pPr>
      <w:r>
        <w:rPr>
          <w:sz w:val="32"/>
          <w:szCs w:val="32"/>
        </w:rPr>
        <w:t>Чтобы сведения подтвердились:</w:t>
      </w:r>
    </w:p>
    <w:p w:rsidR="002819B9" w:rsidRDefault="002819B9" w:rsidP="005A724B">
      <w:pPr>
        <w:spacing w:line="240" w:lineRule="auto"/>
        <w:ind w:firstLine="851"/>
        <w:rPr>
          <w:sz w:val="32"/>
          <w:szCs w:val="32"/>
        </w:rPr>
      </w:pPr>
      <w:r>
        <w:rPr>
          <w:sz w:val="32"/>
          <w:szCs w:val="32"/>
        </w:rPr>
        <w:t>При оплате государственной пошлины необходимо указать паспортные данные охотника;</w:t>
      </w:r>
    </w:p>
    <w:p w:rsidR="002819B9" w:rsidRDefault="002819B9" w:rsidP="005A724B">
      <w:pPr>
        <w:spacing w:line="240" w:lineRule="auto"/>
        <w:ind w:firstLine="851"/>
        <w:rPr>
          <w:sz w:val="32"/>
          <w:szCs w:val="32"/>
        </w:rPr>
      </w:pPr>
      <w:r>
        <w:rPr>
          <w:sz w:val="32"/>
          <w:szCs w:val="32"/>
        </w:rPr>
        <w:t>При оплате ставки сбора необходимо указать ИНН охотника.</w:t>
      </w:r>
    </w:p>
    <w:p w:rsidR="002819B9" w:rsidRDefault="002819B9" w:rsidP="005A724B">
      <w:pPr>
        <w:spacing w:line="240" w:lineRule="auto"/>
        <w:ind w:firstLine="851"/>
        <w:rPr>
          <w:sz w:val="32"/>
          <w:szCs w:val="32"/>
        </w:rPr>
      </w:pPr>
    </w:p>
    <w:p w:rsidR="002819B9" w:rsidRDefault="002819B9" w:rsidP="002819B9">
      <w:pPr>
        <w:spacing w:line="240" w:lineRule="auto"/>
        <w:ind w:firstLine="851"/>
        <w:rPr>
          <w:sz w:val="32"/>
          <w:szCs w:val="32"/>
        </w:rPr>
      </w:pPr>
      <w:r w:rsidRPr="002819B9">
        <w:rPr>
          <w:b/>
          <w:color w:val="00B050"/>
          <w:sz w:val="32"/>
          <w:szCs w:val="32"/>
        </w:rPr>
        <w:t>При положительном решении</w:t>
      </w:r>
      <w:r>
        <w:rPr>
          <w:sz w:val="32"/>
          <w:szCs w:val="32"/>
        </w:rPr>
        <w:t xml:space="preserve"> разрешение будет направлено</w:t>
      </w:r>
      <w:r>
        <w:rPr>
          <w:sz w:val="32"/>
          <w:szCs w:val="32"/>
        </w:rPr>
        <w:br/>
      </w:r>
      <w:r w:rsidRPr="002819B9">
        <w:rPr>
          <w:sz w:val="32"/>
          <w:szCs w:val="32"/>
        </w:rPr>
        <w:t>в главный офис МФЦ Ленингр</w:t>
      </w:r>
      <w:r>
        <w:rPr>
          <w:sz w:val="32"/>
          <w:szCs w:val="32"/>
        </w:rPr>
        <w:t>адской области, поступит звонок</w:t>
      </w:r>
      <w:r>
        <w:rPr>
          <w:sz w:val="32"/>
          <w:szCs w:val="32"/>
        </w:rPr>
        <w:br/>
      </w:r>
      <w:r w:rsidRPr="002819B9">
        <w:rPr>
          <w:sz w:val="32"/>
          <w:szCs w:val="32"/>
        </w:rPr>
        <w:t xml:space="preserve">с телефона </w:t>
      </w:r>
      <w:r w:rsidRPr="002819B9">
        <w:rPr>
          <w:i/>
          <w:sz w:val="32"/>
          <w:szCs w:val="32"/>
        </w:rPr>
        <w:t>8-812-775-47-79</w:t>
      </w:r>
      <w:r w:rsidRPr="002819B9">
        <w:rPr>
          <w:sz w:val="32"/>
          <w:szCs w:val="32"/>
        </w:rPr>
        <w:t xml:space="preserve"> для уточнения </w:t>
      </w:r>
      <w:r>
        <w:rPr>
          <w:sz w:val="32"/>
          <w:szCs w:val="32"/>
        </w:rPr>
        <w:t>фи</w:t>
      </w:r>
      <w:r w:rsidR="00C1648D">
        <w:rPr>
          <w:sz w:val="32"/>
          <w:szCs w:val="32"/>
        </w:rPr>
        <w:t>лиала МФЦ Ленинградской области (адреса Филиалов, ТОСП, УРМ МФЦ Ленинградской области представлены ниже).</w:t>
      </w:r>
    </w:p>
    <w:p w:rsidR="00C1648D" w:rsidRDefault="00C1648D">
      <w:pPr>
        <w:spacing w:after="200" w:line="276" w:lineRule="auto"/>
        <w:ind w:firstLine="0"/>
        <w:contextualSpacing w:val="0"/>
        <w:jc w:val="left"/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2819B9" w:rsidRDefault="00C1648D" w:rsidP="005A724B">
      <w:pPr>
        <w:spacing w:line="240" w:lineRule="auto"/>
        <w:ind w:firstLine="851"/>
        <w:rPr>
          <w:b/>
          <w:sz w:val="32"/>
          <w:szCs w:val="32"/>
        </w:rPr>
      </w:pPr>
      <w:r w:rsidRPr="00C1648D">
        <w:rPr>
          <w:b/>
          <w:sz w:val="32"/>
          <w:szCs w:val="32"/>
        </w:rPr>
        <w:lastRenderedPageBreak/>
        <w:t>2. Личное о</w:t>
      </w:r>
      <w:r>
        <w:rPr>
          <w:b/>
          <w:sz w:val="32"/>
          <w:szCs w:val="32"/>
        </w:rPr>
        <w:t>бращение в уполномоченный орган</w:t>
      </w:r>
    </w:p>
    <w:p w:rsidR="00C1648D" w:rsidRDefault="00C1648D" w:rsidP="005A724B">
      <w:pPr>
        <w:spacing w:line="240" w:lineRule="auto"/>
        <w:ind w:firstLine="851"/>
        <w:rPr>
          <w:iCs/>
          <w:sz w:val="32"/>
          <w:szCs w:val="32"/>
        </w:rPr>
      </w:pPr>
      <w:r w:rsidRPr="00C1648D">
        <w:rPr>
          <w:b/>
          <w:iCs/>
          <w:color w:val="00B050"/>
          <w:sz w:val="32"/>
          <w:szCs w:val="32"/>
        </w:rPr>
        <w:t>При положительном решении</w:t>
      </w:r>
      <w:r w:rsidRPr="00C1648D">
        <w:rPr>
          <w:iCs/>
          <w:color w:val="00B050"/>
          <w:sz w:val="32"/>
          <w:szCs w:val="32"/>
        </w:rPr>
        <w:t xml:space="preserve"> </w:t>
      </w:r>
      <w:r w:rsidRPr="00C1648D">
        <w:rPr>
          <w:iCs/>
          <w:sz w:val="32"/>
          <w:szCs w:val="32"/>
        </w:rPr>
        <w:t>Вы будете приглашены на приём посредством портала. После этого, Вам необходимо записаться на прием</w:t>
      </w:r>
      <w:r>
        <w:rPr>
          <w:iCs/>
          <w:sz w:val="32"/>
          <w:szCs w:val="32"/>
        </w:rPr>
        <w:t>:</w:t>
      </w:r>
    </w:p>
    <w:p w:rsidR="00C1648D" w:rsidRDefault="00C1648D" w:rsidP="00C1648D">
      <w:pPr>
        <w:spacing w:line="240" w:lineRule="auto"/>
        <w:ind w:firstLine="851"/>
        <w:rPr>
          <w:iCs/>
          <w:sz w:val="32"/>
          <w:szCs w:val="32"/>
        </w:rPr>
      </w:pPr>
      <w:r>
        <w:rPr>
          <w:iCs/>
          <w:sz w:val="32"/>
          <w:szCs w:val="32"/>
        </w:rPr>
        <w:t xml:space="preserve">- </w:t>
      </w:r>
      <w:r w:rsidRPr="00C1648D">
        <w:rPr>
          <w:b/>
          <w:iCs/>
          <w:sz w:val="32"/>
          <w:szCs w:val="32"/>
        </w:rPr>
        <w:t>г. Санкт-Петербург, ул. Смольного д. 3</w:t>
      </w:r>
      <w:r>
        <w:rPr>
          <w:iCs/>
          <w:sz w:val="32"/>
          <w:szCs w:val="32"/>
        </w:rPr>
        <w:t xml:space="preserve">, каб. 1-88, </w:t>
      </w:r>
      <w:r>
        <w:rPr>
          <w:iCs/>
          <w:sz w:val="32"/>
          <w:szCs w:val="32"/>
        </w:rPr>
        <w:br/>
        <w:t>по тел. 8 (812) 539-50-00)</w:t>
      </w:r>
    </w:p>
    <w:p w:rsidR="00C1648D" w:rsidRPr="00C1648D" w:rsidRDefault="00C1648D" w:rsidP="00C1648D">
      <w:pPr>
        <w:spacing w:line="240" w:lineRule="auto"/>
        <w:ind w:firstLine="851"/>
        <w:rPr>
          <w:iCs/>
          <w:sz w:val="36"/>
          <w:szCs w:val="32"/>
        </w:rPr>
      </w:pPr>
      <w:r w:rsidRPr="00C1648D">
        <w:rPr>
          <w:iCs/>
          <w:sz w:val="36"/>
          <w:szCs w:val="32"/>
        </w:rPr>
        <w:t>У районного сотрудника комитета в четверг:</w:t>
      </w:r>
    </w:p>
    <w:p w:rsidR="00C1648D" w:rsidRPr="00C1648D" w:rsidRDefault="00C1648D" w:rsidP="00C1648D">
      <w:pPr>
        <w:spacing w:line="240" w:lineRule="auto"/>
        <w:ind w:firstLine="851"/>
        <w:rPr>
          <w:iCs/>
          <w:szCs w:val="28"/>
        </w:rPr>
      </w:pPr>
      <w:r w:rsidRPr="00C1648D">
        <w:rPr>
          <w:iCs/>
          <w:szCs w:val="28"/>
        </w:rPr>
        <w:t>- Бокситогорский район, г. Пикалево, 6-ой микрорайон, д. 12;</w:t>
      </w:r>
    </w:p>
    <w:p w:rsidR="00C1648D" w:rsidRPr="00C1648D" w:rsidRDefault="00C1648D" w:rsidP="00C1648D">
      <w:pPr>
        <w:spacing w:line="240" w:lineRule="auto"/>
        <w:ind w:firstLine="851"/>
        <w:rPr>
          <w:iCs/>
          <w:szCs w:val="28"/>
        </w:rPr>
      </w:pPr>
      <w:r w:rsidRPr="00C1648D">
        <w:rPr>
          <w:iCs/>
          <w:szCs w:val="28"/>
        </w:rPr>
        <w:t xml:space="preserve">- Волосовский район, г. Волосово, пр. </w:t>
      </w:r>
      <w:proofErr w:type="spellStart"/>
      <w:r w:rsidRPr="00C1648D">
        <w:rPr>
          <w:iCs/>
          <w:szCs w:val="28"/>
        </w:rPr>
        <w:t>Вингиссара</w:t>
      </w:r>
      <w:proofErr w:type="spellEnd"/>
      <w:r w:rsidRPr="00C1648D">
        <w:rPr>
          <w:iCs/>
          <w:szCs w:val="28"/>
        </w:rPr>
        <w:t xml:space="preserve">, д. 62, 2 </w:t>
      </w:r>
      <w:proofErr w:type="spellStart"/>
      <w:r w:rsidRPr="00C1648D">
        <w:rPr>
          <w:iCs/>
          <w:szCs w:val="28"/>
        </w:rPr>
        <w:t>эт</w:t>
      </w:r>
      <w:proofErr w:type="spellEnd"/>
      <w:r w:rsidRPr="00C1648D">
        <w:rPr>
          <w:iCs/>
          <w:szCs w:val="28"/>
        </w:rPr>
        <w:t>.;</w:t>
      </w:r>
    </w:p>
    <w:p w:rsidR="00C1648D" w:rsidRPr="00C1648D" w:rsidRDefault="00C1648D" w:rsidP="00C1648D">
      <w:pPr>
        <w:spacing w:line="240" w:lineRule="auto"/>
        <w:ind w:firstLine="851"/>
        <w:rPr>
          <w:iCs/>
          <w:szCs w:val="28"/>
        </w:rPr>
      </w:pPr>
      <w:r w:rsidRPr="00C1648D">
        <w:rPr>
          <w:iCs/>
          <w:szCs w:val="28"/>
        </w:rPr>
        <w:t>- Волховский район, г. Волхов, Волховский пр., д. 9, п. 2</w:t>
      </w:r>
    </w:p>
    <w:p w:rsidR="00C1648D" w:rsidRPr="00C1648D" w:rsidRDefault="00C1648D" w:rsidP="00C1648D">
      <w:pPr>
        <w:spacing w:line="240" w:lineRule="auto"/>
        <w:ind w:firstLine="851"/>
        <w:rPr>
          <w:iCs/>
          <w:szCs w:val="28"/>
        </w:rPr>
      </w:pPr>
      <w:r w:rsidRPr="00C1648D">
        <w:rPr>
          <w:iCs/>
          <w:szCs w:val="28"/>
        </w:rPr>
        <w:t>- Всеволожский район, г. Всеволожск, ул. Пожвинская, д. 4а, каб.207;</w:t>
      </w:r>
    </w:p>
    <w:p w:rsidR="00C1648D" w:rsidRPr="00C1648D" w:rsidRDefault="00C1648D" w:rsidP="00C1648D">
      <w:pPr>
        <w:spacing w:line="240" w:lineRule="auto"/>
        <w:ind w:firstLine="851"/>
        <w:rPr>
          <w:iCs/>
          <w:szCs w:val="28"/>
        </w:rPr>
      </w:pPr>
      <w:r w:rsidRPr="00C1648D">
        <w:rPr>
          <w:iCs/>
          <w:szCs w:val="28"/>
        </w:rPr>
        <w:t xml:space="preserve">- Выборгский район, г. Выборг, ул. </w:t>
      </w:r>
      <w:proofErr w:type="gramStart"/>
      <w:r w:rsidRPr="00C1648D">
        <w:rPr>
          <w:iCs/>
          <w:szCs w:val="28"/>
        </w:rPr>
        <w:t>Первомайская</w:t>
      </w:r>
      <w:proofErr w:type="gramEnd"/>
      <w:r w:rsidRPr="00C1648D">
        <w:rPr>
          <w:iCs/>
          <w:szCs w:val="28"/>
        </w:rPr>
        <w:t xml:space="preserve">, д. 7, 1 </w:t>
      </w:r>
      <w:proofErr w:type="spellStart"/>
      <w:r w:rsidRPr="00C1648D">
        <w:rPr>
          <w:iCs/>
          <w:szCs w:val="28"/>
        </w:rPr>
        <w:t>эт</w:t>
      </w:r>
      <w:proofErr w:type="spellEnd"/>
      <w:r w:rsidRPr="00C1648D">
        <w:rPr>
          <w:iCs/>
          <w:szCs w:val="28"/>
        </w:rPr>
        <w:t>., каб. 40;</w:t>
      </w:r>
    </w:p>
    <w:p w:rsidR="00C1648D" w:rsidRPr="00F50647" w:rsidRDefault="00C1648D" w:rsidP="00C1648D">
      <w:pPr>
        <w:spacing w:line="240" w:lineRule="auto"/>
        <w:ind w:firstLine="851"/>
        <w:rPr>
          <w:iCs/>
          <w:szCs w:val="28"/>
        </w:rPr>
      </w:pPr>
      <w:r w:rsidRPr="00F50647">
        <w:rPr>
          <w:iCs/>
          <w:szCs w:val="28"/>
        </w:rPr>
        <w:t xml:space="preserve">- Гатчинский район, г. Гатчина, ул. Карла Маркса, д. 66 </w:t>
      </w:r>
      <w:proofErr w:type="spellStart"/>
      <w:r w:rsidRPr="00F50647">
        <w:rPr>
          <w:iCs/>
          <w:szCs w:val="28"/>
        </w:rPr>
        <w:t>а</w:t>
      </w:r>
      <w:proofErr w:type="gramStart"/>
      <w:r w:rsidRPr="00F50647">
        <w:rPr>
          <w:iCs/>
          <w:szCs w:val="28"/>
        </w:rPr>
        <w:t>,п</w:t>
      </w:r>
      <w:proofErr w:type="gramEnd"/>
      <w:r w:rsidRPr="00F50647">
        <w:rPr>
          <w:iCs/>
          <w:szCs w:val="28"/>
        </w:rPr>
        <w:t>ом</w:t>
      </w:r>
      <w:proofErr w:type="spellEnd"/>
      <w:r w:rsidRPr="00F50647">
        <w:rPr>
          <w:iCs/>
          <w:szCs w:val="28"/>
        </w:rPr>
        <w:t>. 13;</w:t>
      </w:r>
    </w:p>
    <w:p w:rsidR="00C1648D" w:rsidRPr="00F50647" w:rsidRDefault="00C1648D" w:rsidP="00C1648D">
      <w:pPr>
        <w:spacing w:line="240" w:lineRule="auto"/>
        <w:ind w:firstLine="851"/>
        <w:rPr>
          <w:iCs/>
          <w:szCs w:val="28"/>
        </w:rPr>
      </w:pPr>
      <w:r w:rsidRPr="00F50647">
        <w:rPr>
          <w:iCs/>
          <w:szCs w:val="28"/>
        </w:rPr>
        <w:t xml:space="preserve">- Кингисеппский район, г. Кингисепп, ул. </w:t>
      </w:r>
      <w:proofErr w:type="gramStart"/>
      <w:r w:rsidRPr="00F50647">
        <w:rPr>
          <w:iCs/>
          <w:szCs w:val="28"/>
        </w:rPr>
        <w:t>Большая</w:t>
      </w:r>
      <w:proofErr w:type="gramEnd"/>
      <w:r w:rsidRPr="00F50647">
        <w:rPr>
          <w:iCs/>
          <w:szCs w:val="28"/>
        </w:rPr>
        <w:t xml:space="preserve"> Советск</w:t>
      </w:r>
      <w:r w:rsidR="00F50647" w:rsidRPr="00F50647">
        <w:rPr>
          <w:iCs/>
          <w:szCs w:val="28"/>
        </w:rPr>
        <w:t xml:space="preserve">ая, </w:t>
      </w:r>
      <w:r w:rsidRPr="00F50647">
        <w:rPr>
          <w:iCs/>
          <w:szCs w:val="28"/>
        </w:rPr>
        <w:t>д. 17, оф. 4</w:t>
      </w:r>
      <w:r w:rsidR="00F50647" w:rsidRPr="00F50647">
        <w:rPr>
          <w:iCs/>
          <w:szCs w:val="28"/>
        </w:rPr>
        <w:t>;</w:t>
      </w:r>
    </w:p>
    <w:p w:rsidR="00C1648D" w:rsidRPr="00F50647" w:rsidRDefault="00F50647" w:rsidP="00C1648D">
      <w:pPr>
        <w:spacing w:line="240" w:lineRule="auto"/>
        <w:ind w:firstLine="851"/>
        <w:rPr>
          <w:iCs/>
          <w:szCs w:val="28"/>
        </w:rPr>
      </w:pPr>
      <w:r w:rsidRPr="00F50647">
        <w:rPr>
          <w:iCs/>
          <w:szCs w:val="28"/>
        </w:rPr>
        <w:t xml:space="preserve">- Киришский район, </w:t>
      </w:r>
      <w:r w:rsidR="00C1648D" w:rsidRPr="00F50647">
        <w:rPr>
          <w:iCs/>
          <w:szCs w:val="28"/>
        </w:rPr>
        <w:t>г. Кириши, пр. Героев, д. 16, пом. №305</w:t>
      </w:r>
      <w:r w:rsidRPr="00F50647">
        <w:rPr>
          <w:iCs/>
          <w:szCs w:val="28"/>
        </w:rPr>
        <w:t>;</w:t>
      </w:r>
    </w:p>
    <w:p w:rsidR="00C1648D" w:rsidRPr="00F50647" w:rsidRDefault="00F50647" w:rsidP="00C1648D">
      <w:pPr>
        <w:spacing w:line="240" w:lineRule="auto"/>
        <w:ind w:firstLine="851"/>
        <w:rPr>
          <w:iCs/>
          <w:szCs w:val="28"/>
        </w:rPr>
      </w:pPr>
      <w:r w:rsidRPr="00F50647">
        <w:rPr>
          <w:iCs/>
          <w:szCs w:val="28"/>
        </w:rPr>
        <w:t xml:space="preserve">- </w:t>
      </w:r>
      <w:r w:rsidR="00C1648D" w:rsidRPr="00F50647">
        <w:rPr>
          <w:iCs/>
          <w:szCs w:val="28"/>
        </w:rPr>
        <w:t>Кировский район</w:t>
      </w:r>
      <w:r w:rsidRPr="00F50647">
        <w:rPr>
          <w:iCs/>
          <w:szCs w:val="28"/>
        </w:rPr>
        <w:t xml:space="preserve">, г. Кировск, ул. </w:t>
      </w:r>
      <w:proofErr w:type="gramStart"/>
      <w:r w:rsidRPr="00F50647">
        <w:rPr>
          <w:iCs/>
          <w:szCs w:val="28"/>
        </w:rPr>
        <w:t>Пионерская</w:t>
      </w:r>
      <w:proofErr w:type="gramEnd"/>
      <w:r w:rsidRPr="00F50647">
        <w:rPr>
          <w:iCs/>
          <w:szCs w:val="28"/>
        </w:rPr>
        <w:t xml:space="preserve">, д. 14, </w:t>
      </w:r>
      <w:r w:rsidR="00C1648D" w:rsidRPr="00F50647">
        <w:rPr>
          <w:iCs/>
          <w:szCs w:val="28"/>
        </w:rPr>
        <w:t>офис 7</w:t>
      </w:r>
      <w:r w:rsidRPr="00F50647">
        <w:rPr>
          <w:iCs/>
          <w:szCs w:val="28"/>
        </w:rPr>
        <w:t>;</w:t>
      </w:r>
    </w:p>
    <w:p w:rsidR="00C1648D" w:rsidRPr="00F50647" w:rsidRDefault="00F50647" w:rsidP="00C1648D">
      <w:pPr>
        <w:spacing w:line="240" w:lineRule="auto"/>
        <w:ind w:firstLine="851"/>
        <w:rPr>
          <w:iCs/>
          <w:szCs w:val="28"/>
        </w:rPr>
      </w:pPr>
      <w:proofErr w:type="gramStart"/>
      <w:r w:rsidRPr="00F50647">
        <w:rPr>
          <w:iCs/>
          <w:szCs w:val="28"/>
        </w:rPr>
        <w:t xml:space="preserve">- Лодейнопольский район, </w:t>
      </w:r>
      <w:r w:rsidR="00C1648D" w:rsidRPr="00F50647">
        <w:rPr>
          <w:iCs/>
          <w:szCs w:val="28"/>
        </w:rPr>
        <w:t>г. Лодейное Поле, ул. Титова, д. 15-а, корп. 1</w:t>
      </w:r>
      <w:r w:rsidRPr="00F50647">
        <w:rPr>
          <w:iCs/>
          <w:szCs w:val="28"/>
        </w:rPr>
        <w:t>;</w:t>
      </w:r>
      <w:proofErr w:type="gramEnd"/>
    </w:p>
    <w:p w:rsidR="00C1648D" w:rsidRPr="00F50647" w:rsidRDefault="00F50647" w:rsidP="00C1648D">
      <w:pPr>
        <w:spacing w:line="240" w:lineRule="auto"/>
        <w:ind w:firstLine="851"/>
        <w:rPr>
          <w:iCs/>
          <w:szCs w:val="28"/>
        </w:rPr>
      </w:pPr>
      <w:r w:rsidRPr="00F50647">
        <w:rPr>
          <w:iCs/>
          <w:szCs w:val="28"/>
        </w:rPr>
        <w:t xml:space="preserve">- </w:t>
      </w:r>
      <w:r w:rsidR="00C1648D" w:rsidRPr="00F50647">
        <w:rPr>
          <w:iCs/>
          <w:szCs w:val="28"/>
        </w:rPr>
        <w:t xml:space="preserve">Ломоносовский район, </w:t>
      </w:r>
      <w:r w:rsidRPr="00F50647">
        <w:rPr>
          <w:iCs/>
          <w:szCs w:val="28"/>
        </w:rPr>
        <w:t xml:space="preserve">г. Ломоносов, ул. </w:t>
      </w:r>
      <w:proofErr w:type="spellStart"/>
      <w:r w:rsidRPr="00F50647">
        <w:rPr>
          <w:iCs/>
          <w:szCs w:val="28"/>
        </w:rPr>
        <w:t>Еленинская</w:t>
      </w:r>
      <w:proofErr w:type="spellEnd"/>
      <w:r w:rsidRPr="00F50647">
        <w:rPr>
          <w:iCs/>
          <w:szCs w:val="28"/>
        </w:rPr>
        <w:t>, д. 18, каб. 54 (э</w:t>
      </w:r>
      <w:r w:rsidR="00C1648D" w:rsidRPr="00F50647">
        <w:rPr>
          <w:iCs/>
          <w:szCs w:val="28"/>
        </w:rPr>
        <w:t>таж)</w:t>
      </w:r>
      <w:r w:rsidRPr="00F50647">
        <w:rPr>
          <w:iCs/>
          <w:szCs w:val="28"/>
        </w:rPr>
        <w:t>;</w:t>
      </w:r>
    </w:p>
    <w:p w:rsidR="00C1648D" w:rsidRPr="00F50647" w:rsidRDefault="00F50647" w:rsidP="00C1648D">
      <w:pPr>
        <w:spacing w:line="240" w:lineRule="auto"/>
        <w:ind w:firstLine="851"/>
        <w:rPr>
          <w:iCs/>
          <w:szCs w:val="28"/>
        </w:rPr>
      </w:pPr>
      <w:r w:rsidRPr="00F50647">
        <w:rPr>
          <w:iCs/>
          <w:szCs w:val="28"/>
        </w:rPr>
        <w:t xml:space="preserve">- </w:t>
      </w:r>
      <w:r w:rsidR="00C1648D" w:rsidRPr="00F50647">
        <w:rPr>
          <w:iCs/>
          <w:szCs w:val="28"/>
        </w:rPr>
        <w:t>Лужский район, г. Луга, ул. Володарского, д. 16, пом. 1, каб. №4</w:t>
      </w:r>
      <w:r w:rsidRPr="00F50647">
        <w:rPr>
          <w:iCs/>
          <w:szCs w:val="28"/>
        </w:rPr>
        <w:t>;</w:t>
      </w:r>
    </w:p>
    <w:p w:rsidR="00C1648D" w:rsidRPr="00F50647" w:rsidRDefault="00F50647" w:rsidP="00C1648D">
      <w:pPr>
        <w:spacing w:line="240" w:lineRule="auto"/>
        <w:ind w:firstLine="851"/>
        <w:rPr>
          <w:iCs/>
          <w:szCs w:val="28"/>
        </w:rPr>
      </w:pPr>
      <w:r w:rsidRPr="00F50647">
        <w:rPr>
          <w:iCs/>
          <w:szCs w:val="28"/>
        </w:rPr>
        <w:t xml:space="preserve">- </w:t>
      </w:r>
      <w:r w:rsidR="00C1648D" w:rsidRPr="00F50647">
        <w:rPr>
          <w:iCs/>
          <w:szCs w:val="28"/>
        </w:rPr>
        <w:t xml:space="preserve">Подпорожский район, </w:t>
      </w:r>
      <w:r>
        <w:rPr>
          <w:iCs/>
          <w:szCs w:val="28"/>
        </w:rPr>
        <w:t xml:space="preserve">г. Подпорожье, </w:t>
      </w:r>
      <w:r w:rsidR="00C1648D" w:rsidRPr="00F50647">
        <w:rPr>
          <w:iCs/>
          <w:szCs w:val="28"/>
        </w:rPr>
        <w:t xml:space="preserve">ул. Погринская, д. 2, 1 </w:t>
      </w:r>
      <w:proofErr w:type="spellStart"/>
      <w:r w:rsidR="00C1648D" w:rsidRPr="00F50647">
        <w:rPr>
          <w:iCs/>
          <w:szCs w:val="28"/>
        </w:rPr>
        <w:t>эт</w:t>
      </w:r>
      <w:proofErr w:type="spellEnd"/>
      <w:r w:rsidR="00C1648D" w:rsidRPr="00F50647">
        <w:rPr>
          <w:iCs/>
          <w:szCs w:val="28"/>
        </w:rPr>
        <w:t>.</w:t>
      </w:r>
      <w:r w:rsidRPr="00F50647">
        <w:rPr>
          <w:iCs/>
          <w:szCs w:val="28"/>
        </w:rPr>
        <w:t>;</w:t>
      </w:r>
    </w:p>
    <w:p w:rsidR="00C1648D" w:rsidRPr="00F50647" w:rsidRDefault="00F50647" w:rsidP="00C1648D">
      <w:pPr>
        <w:spacing w:line="240" w:lineRule="auto"/>
        <w:ind w:firstLine="851"/>
        <w:rPr>
          <w:iCs/>
          <w:szCs w:val="28"/>
        </w:rPr>
      </w:pPr>
      <w:r w:rsidRPr="00F50647">
        <w:rPr>
          <w:iCs/>
          <w:szCs w:val="28"/>
        </w:rPr>
        <w:t xml:space="preserve">- </w:t>
      </w:r>
      <w:r w:rsidR="00C1648D" w:rsidRPr="00F50647">
        <w:rPr>
          <w:iCs/>
          <w:szCs w:val="28"/>
        </w:rPr>
        <w:t>Приозерский рай</w:t>
      </w:r>
      <w:r w:rsidRPr="00F50647">
        <w:rPr>
          <w:iCs/>
          <w:szCs w:val="28"/>
        </w:rPr>
        <w:t xml:space="preserve">он, </w:t>
      </w:r>
      <w:r w:rsidR="00C1648D" w:rsidRPr="00F50647">
        <w:rPr>
          <w:iCs/>
          <w:szCs w:val="28"/>
        </w:rPr>
        <w:t>г. Приозерск, ул. Калинина, д. 51, каб. 219</w:t>
      </w:r>
      <w:r w:rsidRPr="00F50647">
        <w:rPr>
          <w:iCs/>
          <w:szCs w:val="28"/>
        </w:rPr>
        <w:t>;</w:t>
      </w:r>
    </w:p>
    <w:p w:rsidR="00C1648D" w:rsidRPr="00F50647" w:rsidRDefault="00F50647" w:rsidP="00C1648D">
      <w:pPr>
        <w:spacing w:line="240" w:lineRule="auto"/>
        <w:ind w:firstLine="851"/>
        <w:rPr>
          <w:iCs/>
          <w:szCs w:val="28"/>
        </w:rPr>
      </w:pPr>
      <w:r w:rsidRPr="00F50647">
        <w:rPr>
          <w:iCs/>
          <w:szCs w:val="28"/>
        </w:rPr>
        <w:t xml:space="preserve">- </w:t>
      </w:r>
      <w:r w:rsidR="00C1648D" w:rsidRPr="00F50647">
        <w:rPr>
          <w:iCs/>
          <w:szCs w:val="28"/>
        </w:rPr>
        <w:t xml:space="preserve">Сланцевский район, </w:t>
      </w:r>
      <w:r w:rsidRPr="00F50647">
        <w:rPr>
          <w:iCs/>
          <w:szCs w:val="28"/>
        </w:rPr>
        <w:t xml:space="preserve">г. Сланцы, </w:t>
      </w:r>
      <w:r w:rsidR="00C1648D" w:rsidRPr="00F50647">
        <w:rPr>
          <w:iCs/>
          <w:szCs w:val="28"/>
        </w:rPr>
        <w:t xml:space="preserve">ул. </w:t>
      </w:r>
      <w:proofErr w:type="gramStart"/>
      <w:r w:rsidR="00C1648D" w:rsidRPr="00F50647">
        <w:rPr>
          <w:iCs/>
          <w:szCs w:val="28"/>
        </w:rPr>
        <w:t>Банковская</w:t>
      </w:r>
      <w:proofErr w:type="gramEnd"/>
      <w:r w:rsidR="00C1648D" w:rsidRPr="00F50647">
        <w:rPr>
          <w:iCs/>
          <w:szCs w:val="28"/>
        </w:rPr>
        <w:t>, д. 11А, оф. №2</w:t>
      </w:r>
      <w:r w:rsidRPr="00F50647">
        <w:rPr>
          <w:iCs/>
          <w:szCs w:val="28"/>
        </w:rPr>
        <w:t>;</w:t>
      </w:r>
    </w:p>
    <w:p w:rsidR="00C1648D" w:rsidRPr="00F50647" w:rsidRDefault="00F50647" w:rsidP="00C1648D">
      <w:pPr>
        <w:spacing w:line="240" w:lineRule="auto"/>
        <w:ind w:firstLine="851"/>
        <w:rPr>
          <w:iCs/>
          <w:szCs w:val="28"/>
        </w:rPr>
      </w:pPr>
      <w:r w:rsidRPr="00F50647">
        <w:rPr>
          <w:iCs/>
          <w:szCs w:val="28"/>
        </w:rPr>
        <w:t xml:space="preserve">- </w:t>
      </w:r>
      <w:r w:rsidR="00C1648D" w:rsidRPr="00F50647">
        <w:rPr>
          <w:iCs/>
          <w:szCs w:val="28"/>
        </w:rPr>
        <w:t xml:space="preserve">Тихвинский район, </w:t>
      </w:r>
      <w:r w:rsidRPr="00F50647">
        <w:rPr>
          <w:iCs/>
          <w:szCs w:val="28"/>
        </w:rPr>
        <w:t xml:space="preserve">г. Тихвин, </w:t>
      </w:r>
      <w:r w:rsidR="00C1648D" w:rsidRPr="00F50647">
        <w:rPr>
          <w:iCs/>
          <w:szCs w:val="28"/>
        </w:rPr>
        <w:t>1-ый микрорайон, д. 42, помещение 2</w:t>
      </w:r>
      <w:r w:rsidRPr="00F50647">
        <w:rPr>
          <w:iCs/>
          <w:szCs w:val="28"/>
        </w:rPr>
        <w:t>;</w:t>
      </w:r>
    </w:p>
    <w:p w:rsidR="00C1648D" w:rsidRPr="00F50647" w:rsidRDefault="00F50647" w:rsidP="00C1648D">
      <w:pPr>
        <w:spacing w:line="240" w:lineRule="auto"/>
        <w:ind w:firstLine="851"/>
        <w:rPr>
          <w:iCs/>
          <w:szCs w:val="28"/>
        </w:rPr>
      </w:pPr>
      <w:r w:rsidRPr="00F50647">
        <w:rPr>
          <w:iCs/>
          <w:szCs w:val="28"/>
        </w:rPr>
        <w:t xml:space="preserve">- </w:t>
      </w:r>
      <w:r w:rsidR="00C1648D" w:rsidRPr="00F50647">
        <w:rPr>
          <w:iCs/>
          <w:szCs w:val="28"/>
        </w:rPr>
        <w:t>Тосненский район, г. Тосно, пр. Ленина 71В, офис 75</w:t>
      </w:r>
    </w:p>
    <w:p w:rsidR="00F50647" w:rsidRDefault="00F50647" w:rsidP="00C1648D">
      <w:pPr>
        <w:spacing w:line="240" w:lineRule="auto"/>
        <w:ind w:firstLine="851"/>
        <w:rPr>
          <w:b/>
          <w:iCs/>
          <w:sz w:val="32"/>
          <w:szCs w:val="32"/>
        </w:rPr>
      </w:pPr>
    </w:p>
    <w:p w:rsidR="005439A3" w:rsidRPr="00F50647" w:rsidRDefault="005439A3" w:rsidP="00F50647">
      <w:pPr>
        <w:spacing w:line="240" w:lineRule="auto"/>
        <w:ind w:firstLine="851"/>
        <w:rPr>
          <w:rFonts w:cs="Times New Roman"/>
          <w:szCs w:val="28"/>
        </w:rPr>
        <w:sectPr w:rsidR="005439A3" w:rsidRPr="00F50647" w:rsidSect="00557362">
          <w:type w:val="continuous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tbl>
      <w:tblPr>
        <w:tblW w:w="14212" w:type="dxa"/>
        <w:tblInd w:w="93" w:type="dxa"/>
        <w:tblLook w:val="04A0" w:firstRow="1" w:lastRow="0" w:firstColumn="1" w:lastColumn="0" w:noHBand="0" w:noVBand="1"/>
      </w:tblPr>
      <w:tblGrid>
        <w:gridCol w:w="456"/>
        <w:gridCol w:w="7116"/>
        <w:gridCol w:w="6640"/>
      </w:tblGrid>
      <w:tr w:rsidR="005439A3" w:rsidRPr="005439A3" w:rsidTr="005439A3">
        <w:trPr>
          <w:trHeight w:val="375"/>
          <w:tblHeader/>
        </w:trPr>
        <w:tc>
          <w:tcPr>
            <w:tcW w:w="7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lastRenderedPageBreak/>
              <w:t>Филиал, ТОСП, УРМ</w:t>
            </w:r>
          </w:p>
        </w:tc>
        <w:tc>
          <w:tcPr>
            <w:tcW w:w="6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Адрес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Бокситогорский район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Отдел "Бокситогорск" филиала ГБУ ЛО "МФЦ" "Тихвинский"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Бокситогорск, улица Воронина, дом 3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Отдел "Пикалево" филиала ГБУ ЛО "МФЦ" "Тихвинский"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Пикалево, улица Заводская, дом 11А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"Ефимовский" отдела ГБУ ЛО "МФЦ" "Бокситогорск"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Ефимовский, улица Комсомольская, дом 9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"Заборье" отдела ГБУ ЛО "МФЦ" "Бокситогорск"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Заборье, улица Заводская дом 12</w:t>
            </w:r>
            <w:proofErr w:type="gram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Волосовский район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Филиал ГБУ ЛО "МФЦ" "Волосовский"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Волосово, Усадьба СХТ, дом 1, литера</w:t>
            </w:r>
            <w:proofErr w:type="gram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А</w:t>
            </w:r>
            <w:proofErr w:type="gramEnd"/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"Бегуницы" филиала ГБУ ЛО "МФЦ" "Волосовский"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деревня Бегуницы, дом 57 (Дом Культуры)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Калитино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"Волосовский"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Калитино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17А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"Большой Сабск" филиала ГБУ ЛО "МФЦ" "Волосовский"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деревня Большой Сабск, дом 56 (Администрация)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"Большая Вруда" филиала ГБУ ЛО "МФЦ" "Волосовский"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деревня Большая Вруда, дом 51 (Администрация)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Извара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"Волосовский"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Извара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14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Клопицы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"Волосовский"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дом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Клопицы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3Б (Администрация)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Зимитицы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"Волосовский"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Зимитицы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32 (Администрация)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"Курск" филиала ГБУ ЛО "МФЦ" "Волосовский"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деревня Курск, дом 9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"Сельцо" филиала ГБУ ЛО "МФЦ" "Волосовский"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деревня Сельцо, дом 8Б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Терпилицы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"Волосовский"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Терпилицы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37 (Администрация)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Торосово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"Волосовский"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Торосово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8 (Дом Культуры)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7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Волховский район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Филиал ГБУ ЛО "МФЦ" "Волховский"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Волхов, улица Авиационная, дом 27</w:t>
            </w:r>
          </w:p>
        </w:tc>
      </w:tr>
      <w:tr w:rsidR="005439A3" w:rsidRPr="005439A3" w:rsidTr="005439A3">
        <w:trPr>
          <w:trHeight w:val="36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"Новая Ладога" филиала ГБУ ЛО "МФЦ" "Волховский"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Новая Ладога, проспект Карла Маркса, дом 21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Колчаново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"Волховский"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Колчаново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микрорайон Алексино, дом 15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Селиваново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"Волховский"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Селиваново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Советская, дом 7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"Старая Ладога" филиала ГБУ ЛО "МФЦ" "Волховский"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село Старая Ладога, улица Советская, дом 1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Кисельня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"Волховский"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Кисельня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Центральная, дом 5А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"Сясьстрой" филиала ГБУ ЛО "МФЦ" "Волховский"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Сясьстрой, улица Советская, дом 15А</w:t>
            </w:r>
          </w:p>
        </w:tc>
      </w:tr>
      <w:tr w:rsidR="005439A3" w:rsidRPr="005439A3" w:rsidTr="005439A3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"Паша" филиала ГБУ ЛО "МФЦ" "Волховский"</w:t>
            </w:r>
          </w:p>
        </w:tc>
        <w:tc>
          <w:tcPr>
            <w:tcW w:w="6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село Паша, улица Советская, дом 85</w:t>
            </w:r>
          </w:p>
        </w:tc>
      </w:tr>
    </w:tbl>
    <w:p w:rsidR="005439A3" w:rsidRDefault="005439A3">
      <w:r>
        <w:br w:type="page"/>
      </w: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1277"/>
        <w:gridCol w:w="6940"/>
        <w:gridCol w:w="6476"/>
      </w:tblGrid>
      <w:tr w:rsidR="005439A3" w:rsidRPr="005439A3" w:rsidTr="005439A3">
        <w:trPr>
          <w:trHeight w:val="315"/>
        </w:trPr>
        <w:tc>
          <w:tcPr>
            <w:tcW w:w="82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lastRenderedPageBreak/>
              <w:t>Филиал, ТОСП, УРМ</w:t>
            </w:r>
          </w:p>
        </w:tc>
        <w:tc>
          <w:tcPr>
            <w:tcW w:w="6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Адрес</w:t>
            </w:r>
          </w:p>
        </w:tc>
      </w:tr>
      <w:tr w:rsidR="005439A3" w:rsidRPr="005439A3" w:rsidTr="005439A3">
        <w:trPr>
          <w:trHeight w:val="315"/>
        </w:trPr>
        <w:tc>
          <w:tcPr>
            <w:tcW w:w="1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Всеволожский район </w:t>
            </w:r>
          </w:p>
        </w:tc>
      </w:tr>
      <w:tr w:rsidR="005439A3" w:rsidRPr="005439A3" w:rsidTr="005439A3">
        <w:trPr>
          <w:trHeight w:val="63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Филиал ГБУ ЛО "МФЦ" "Всеволожский"</w:t>
            </w:r>
          </w:p>
        </w:tc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город Всеволожск, улица Заводская, дом 6 (Вход </w:t>
            </w:r>
            <w:proofErr w:type="gram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Всеволожского проспекта дом 36/8)</w:t>
            </w:r>
          </w:p>
        </w:tc>
      </w:tr>
      <w:tr w:rsidR="005439A3" w:rsidRPr="005439A3" w:rsidTr="005439A3">
        <w:trPr>
          <w:trHeight w:val="31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Отдел "Новосаратовка" филиала ГБУ ЛО "МФЦ" "Всеволожский"</w:t>
            </w:r>
          </w:p>
        </w:tc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Промышленный район Центральное отделение, дом 117</w:t>
            </w:r>
          </w:p>
        </w:tc>
      </w:tr>
      <w:tr w:rsidR="005439A3" w:rsidRPr="005439A3" w:rsidTr="005439A3">
        <w:trPr>
          <w:trHeight w:val="31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Отдел "Сертолово" филиала ГБУ ЛО "МФЦ" "Всеволожский"</w:t>
            </w:r>
          </w:p>
        </w:tc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город Сертолово, улица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Молодцова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1, корпус 3</w:t>
            </w:r>
          </w:p>
        </w:tc>
      </w:tr>
      <w:tr w:rsidR="005439A3" w:rsidRPr="005439A3" w:rsidTr="005439A3">
        <w:trPr>
          <w:trHeight w:val="31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Отдел "Кудрово" филиала ГБУ ЛО "МФЦ" "Всеволожский"</w:t>
            </w:r>
          </w:p>
        </w:tc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Кудрово, проспе</w:t>
            </w:r>
            <w:proofErr w:type="gram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кт Стр</w:t>
            </w:r>
            <w:proofErr w:type="gram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оителей, дом 25, строение 2</w:t>
            </w:r>
          </w:p>
        </w:tc>
      </w:tr>
      <w:tr w:rsidR="005439A3" w:rsidRPr="005439A3" w:rsidTr="005439A3">
        <w:trPr>
          <w:trHeight w:val="31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Отдел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Мурино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"Всеволожский"</w:t>
            </w:r>
          </w:p>
        </w:tc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город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Мурино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Вокзальная, дом 17А</w:t>
            </w:r>
          </w:p>
        </w:tc>
      </w:tr>
      <w:tr w:rsidR="005439A3" w:rsidRPr="005439A3" w:rsidTr="005439A3">
        <w:trPr>
          <w:trHeight w:val="31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Отдел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Колтуши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"Всеволожский"</w:t>
            </w:r>
          </w:p>
        </w:tc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город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Колтуши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переулок Школьный, дом 1</w:t>
            </w:r>
          </w:p>
        </w:tc>
      </w:tr>
      <w:tr w:rsidR="005439A3" w:rsidRPr="005439A3" w:rsidTr="005439A3">
        <w:trPr>
          <w:trHeight w:val="31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Отдел "Бугры" филиала ГБУ ЛО "МФЦ" "Всеволожский"</w:t>
            </w:r>
          </w:p>
        </w:tc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Бугры, улица Шоссейная, дом 15</w:t>
            </w:r>
          </w:p>
        </w:tc>
      </w:tr>
      <w:tr w:rsidR="005439A3" w:rsidRPr="005439A3" w:rsidTr="005439A3">
        <w:trPr>
          <w:trHeight w:val="31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Отдел "Свердлова" филиала ГБУ ЛО "МФЦ" "Всеволожский"</w:t>
            </w:r>
          </w:p>
        </w:tc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имени Свердлова, улица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Овцинская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70Г</w:t>
            </w:r>
          </w:p>
        </w:tc>
      </w:tr>
      <w:tr w:rsidR="005439A3" w:rsidRPr="005439A3" w:rsidTr="005439A3">
        <w:trPr>
          <w:trHeight w:val="63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Мультицентр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-Всеволожский" филиала ГБУ ЛО "МФЦ" "Всеволожский"</w:t>
            </w:r>
          </w:p>
        </w:tc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город Всеволожск, улица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Шишканя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4</w:t>
            </w:r>
          </w:p>
        </w:tc>
      </w:tr>
      <w:tr w:rsidR="005439A3" w:rsidRPr="005439A3" w:rsidTr="005439A3">
        <w:trPr>
          <w:trHeight w:val="31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"Дубровка" филиала ГБУ ЛО "МФЦ" "Всеволожский"</w:t>
            </w:r>
          </w:p>
        </w:tc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Дубровка, улица Советская, дом 33</w:t>
            </w:r>
          </w:p>
        </w:tc>
      </w:tr>
      <w:tr w:rsidR="005439A3" w:rsidRPr="005439A3" w:rsidTr="005439A3">
        <w:trPr>
          <w:trHeight w:val="31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Кузьмоловский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"Всеволожский"</w:t>
            </w:r>
          </w:p>
        </w:tc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Кузьмоловский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Железнодорожная, дом 26А</w:t>
            </w:r>
          </w:p>
        </w:tc>
      </w:tr>
      <w:tr w:rsidR="005439A3" w:rsidRPr="005439A3" w:rsidTr="005439A3">
        <w:trPr>
          <w:trHeight w:val="63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"Морозовское" филиала ГБУ ЛО "МФЦ" "Всеволожский"</w:t>
            </w:r>
          </w:p>
        </w:tc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имени Морозова, улица Спорта, дом 5 (Администрация)</w:t>
            </w:r>
          </w:p>
        </w:tc>
      </w:tr>
      <w:tr w:rsidR="005439A3" w:rsidRPr="005439A3" w:rsidTr="005439A3">
        <w:trPr>
          <w:trHeight w:val="63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gram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Токсово-Привокзальная</w:t>
            </w:r>
            <w:proofErr w:type="gram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"Всеволожский"</w:t>
            </w:r>
          </w:p>
        </w:tc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Токсово, улица Привокзальная, дом 16А, помещение 1</w:t>
            </w:r>
          </w:p>
        </w:tc>
      </w:tr>
      <w:tr w:rsidR="005439A3" w:rsidRPr="005439A3" w:rsidTr="005439A3">
        <w:trPr>
          <w:trHeight w:val="31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Агалатово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Мурино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Военный городок, дом 158</w:t>
            </w:r>
          </w:p>
        </w:tc>
      </w:tr>
      <w:tr w:rsidR="005439A3" w:rsidRPr="005439A3" w:rsidTr="005439A3">
        <w:trPr>
          <w:trHeight w:val="31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Гарболово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Мурино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Гарболово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206/1</w:t>
            </w:r>
          </w:p>
        </w:tc>
      </w:tr>
      <w:tr w:rsidR="005439A3" w:rsidRPr="005439A3" w:rsidTr="005439A3">
        <w:trPr>
          <w:trHeight w:val="31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"Романовка-20" филиала ГБУ ЛО "МФЦ" "Всеволожский"</w:t>
            </w:r>
          </w:p>
        </w:tc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Романовка, дом 20 (Дом Культуры)</w:t>
            </w:r>
          </w:p>
        </w:tc>
      </w:tr>
      <w:tr w:rsidR="005439A3" w:rsidRPr="005439A3" w:rsidTr="005439A3">
        <w:trPr>
          <w:trHeight w:val="31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"Юкки" филиала ГБУ ЛО "МФЦ"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Мурино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деревня Юкки, улица Школьная, дом 1</w:t>
            </w:r>
          </w:p>
        </w:tc>
      </w:tr>
      <w:tr w:rsidR="005439A3" w:rsidRPr="005439A3" w:rsidTr="005439A3">
        <w:trPr>
          <w:trHeight w:val="31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"Рахья" филиала ГБУ ЛО "МФЦ" "Всеволожский"</w:t>
            </w:r>
          </w:p>
        </w:tc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Рахья, шоссе Ленинградское, дом 23В</w:t>
            </w:r>
          </w:p>
        </w:tc>
      </w:tr>
      <w:tr w:rsidR="005439A3" w:rsidRPr="005439A3" w:rsidTr="005439A3">
        <w:trPr>
          <w:trHeight w:val="31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Лесколово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Мурино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Лесколово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улица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Красноборская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1А</w:t>
            </w:r>
          </w:p>
        </w:tc>
      </w:tr>
      <w:tr w:rsidR="005439A3" w:rsidRPr="005439A3" w:rsidTr="005439A3">
        <w:trPr>
          <w:trHeight w:val="315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"Стеклянный" филиала ГБУ ЛО "МФЦ"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Мурино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Стеклянный, строение 33А</w:t>
            </w:r>
          </w:p>
        </w:tc>
      </w:tr>
      <w:tr w:rsidR="005439A3" w:rsidRPr="005439A3" w:rsidTr="005439A3">
        <w:trPr>
          <w:trHeight w:val="63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"Новое Сертолово" филиала ГБУ ЛО "МФЦ"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Мурино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6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Сертолово, микрорайон Сертолово-2, улица Свирская, дом 1, корпус 2</w:t>
            </w:r>
          </w:p>
        </w:tc>
      </w:tr>
    </w:tbl>
    <w:p w:rsidR="005439A3" w:rsidRDefault="005439A3">
      <w:r>
        <w:br w:type="page"/>
      </w: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1302"/>
        <w:gridCol w:w="6927"/>
        <w:gridCol w:w="6464"/>
      </w:tblGrid>
      <w:tr w:rsidR="005439A3" w:rsidRPr="005439A3" w:rsidTr="005439A3">
        <w:trPr>
          <w:trHeight w:val="315"/>
        </w:trPr>
        <w:tc>
          <w:tcPr>
            <w:tcW w:w="8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lastRenderedPageBreak/>
              <w:t>Филиал, ТОСП, УРМ</w:t>
            </w:r>
          </w:p>
        </w:tc>
        <w:tc>
          <w:tcPr>
            <w:tcW w:w="6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Адрес</w:t>
            </w:r>
          </w:p>
        </w:tc>
      </w:tr>
      <w:tr w:rsidR="005439A3" w:rsidRPr="005439A3" w:rsidTr="005439A3">
        <w:trPr>
          <w:trHeight w:val="315"/>
        </w:trPr>
        <w:tc>
          <w:tcPr>
            <w:tcW w:w="146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Выборгский район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Филиал ГБУ ЛО "МФЦ" "Выборгский"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Выборг, улица Вокзальная, дом 13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Отдел "Рощино" филиала ГБУ ЛО "МФЦ" "Выборгский"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 Рощино, улица Советская, дом 8</w:t>
            </w:r>
          </w:p>
        </w:tc>
      </w:tr>
      <w:tr w:rsidR="005439A3" w:rsidRPr="005439A3" w:rsidTr="005439A3">
        <w:trPr>
          <w:trHeight w:val="630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Отдел "Светогорск" филиала ГБУ ЛО "МФЦ" "Выборгский"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Выборгский район, город Светогорск, улица Красноармейская, дом 3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"Приморск" филиала ГБУ ЛО "МФЦ" "Выборгский"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Приморск, набережная Лебедева, дом 4</w:t>
            </w:r>
          </w:p>
        </w:tc>
      </w:tr>
      <w:tr w:rsidR="005439A3" w:rsidRPr="005439A3" w:rsidTr="005439A3">
        <w:trPr>
          <w:trHeight w:val="630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Гончарово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"Выборгский"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Гончарово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Школьная, дом 3 (Дом Культуры)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"Высоцк" филиала ГБУ ЛО "МФЦ" "Выборгский"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Высоцк, улица Кировская, дом 3 (Администрация)</w:t>
            </w:r>
          </w:p>
        </w:tc>
      </w:tr>
      <w:tr w:rsidR="005439A3" w:rsidRPr="005439A3" w:rsidTr="005439A3">
        <w:trPr>
          <w:trHeight w:val="630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"Советский" филиала ГБУ ЛО "МФЦ" "Выборгский"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Советский, улица Садовая, дом 46 (Администрация)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"Первомайское" филиала ГБУ ЛО "МФЦ" "Выборгский"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gram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Первомайское</w:t>
            </w:r>
            <w:proofErr w:type="gram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Ленина, дом 72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"Поляны" филиала ГБУ ЛО "МФЦ" "Выборгский"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Поляны, шоссе Выборгское, дом 71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"Каменка" филиала ГБУ ЛО "МФЦ" "Выборгский"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Каменка, улица Героев Отечества, дом 27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"Каменногорск" филиала ГБУ ЛО "МФЦ" "Выборгский"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Каменногорск, улица Бумажников, дом 19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"Красносельское" филиала ГБУ ЛО "МФЦ" "Выборгский"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Красносельское, улица Советская, дом 9А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Мультицентр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-Выборгский" филиала ГБУ ЛО "МФЦ" "Выборгский"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Выборг, улица Комсомольская, дом 14</w:t>
            </w:r>
          </w:p>
        </w:tc>
      </w:tr>
      <w:tr w:rsidR="005439A3" w:rsidRPr="005439A3" w:rsidTr="005439A3">
        <w:trPr>
          <w:trHeight w:val="315"/>
        </w:trPr>
        <w:tc>
          <w:tcPr>
            <w:tcW w:w="1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Гатчинский муниципальный округ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Филиал ГБУ ЛО "МФЦ" "Гатчинский"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Гатчина, улица Карла Маркса, дом 16А</w:t>
            </w:r>
          </w:p>
        </w:tc>
      </w:tr>
      <w:tr w:rsidR="005439A3" w:rsidRPr="005439A3" w:rsidTr="005439A3">
        <w:trPr>
          <w:trHeight w:val="630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Отдел "Аэродром" филиала ГБУ ЛО "МФЦ" "Гатчинский"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Гатчина, улица Слепнева, дом 13, корпус 1, помещение 2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Отдел "Коммунар" филиала ГБУ ЛО "МФЦ" "Гатчинский"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Коммунар, шоссе Ленинградское, дом 10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Отдел "Сиверский" филиала ГБУ ЛО "МФЦ" "Гатчинский"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Сиверский, улица 123 Дивизии, дом 8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Войсковицы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"Гатчинский"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Войсковицы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Молодежная, дом 1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Сяськелево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"Гатчинский"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Сяськелево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1А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"Елизаветино" филиала ГБУ ЛО "МФЦ" "Гатчинский"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gram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Елизаветино</w:t>
            </w:r>
            <w:proofErr w:type="gram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Леонида Басова, дом 14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Пудость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"Гатчинский"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посёлок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Пудость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улица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Половинкиной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89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"Вырица" филиала ГБУ ЛО "МФЦ" "Гатчинский"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Вырица, улица Жертв Революции, дом 25</w:t>
            </w:r>
          </w:p>
        </w:tc>
      </w:tr>
      <w:tr w:rsidR="005439A3" w:rsidRPr="005439A3" w:rsidTr="005439A3">
        <w:trPr>
          <w:trHeight w:val="630"/>
        </w:trPr>
        <w:tc>
          <w:tcPr>
            <w:tcW w:w="8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lastRenderedPageBreak/>
              <w:t>Филиал, ТОСП, УРМ</w:t>
            </w:r>
          </w:p>
        </w:tc>
        <w:tc>
          <w:tcPr>
            <w:tcW w:w="6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Адрес</w:t>
            </w:r>
          </w:p>
        </w:tc>
      </w:tr>
      <w:tr w:rsidR="005439A3" w:rsidRPr="005439A3" w:rsidTr="005439A3">
        <w:trPr>
          <w:trHeight w:val="353"/>
        </w:trPr>
        <w:tc>
          <w:tcPr>
            <w:tcW w:w="1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Гатчинский муниципальный округ</w:t>
            </w:r>
          </w:p>
        </w:tc>
      </w:tr>
      <w:tr w:rsidR="005439A3" w:rsidRPr="005439A3" w:rsidTr="005439A3">
        <w:trPr>
          <w:trHeight w:val="630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"Дружная Горка" филиала ГБУ ЛО "МФЦ" "Гатчинский"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Дружная Горка, улица Садовая, дом 4 (Администрация)</w:t>
            </w:r>
          </w:p>
        </w:tc>
      </w:tr>
      <w:tr w:rsidR="005439A3" w:rsidRPr="005439A3" w:rsidTr="005439A3">
        <w:trPr>
          <w:trHeight w:val="630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Кобрино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"Гатчинский"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Кобрино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Центральная, дом 16 (Администрация)</w:t>
            </w:r>
          </w:p>
        </w:tc>
      </w:tr>
      <w:tr w:rsidR="005439A3" w:rsidRPr="005439A3" w:rsidTr="005439A3">
        <w:trPr>
          <w:trHeight w:val="630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"Сусанино" филиала ГБУ ЛО "МФЦ" "Гатчинский"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Сусанино, проспект Петровский, дом 20 (Администрация)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"Большие Колпаны" филиала ГБУ ЛО "МФЦ" "Гатчинский"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деревня Большие Колпаны, шоссе Киевское, дом 79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ТОСП "Малое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Верево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"Гатчинский"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Малое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Верево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шоссе Киевское, дом 2Г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"Лукаши" филиала ГБУ ЛО "МФЦ" "Гатчинский"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Лукаши, улица Ижорская, дом 8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"Рождествено" филиала ГБУ ЛО "МФЦ" "Гатчинский"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село Рождествено, проспект Большой, дом 104Б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"Тайцы" филиала ГБУ ЛО "МФЦ" "Гатчинский"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Тайцы, улица Санаторская, дом 1А</w:t>
            </w:r>
          </w:p>
        </w:tc>
      </w:tr>
      <w:tr w:rsidR="005439A3" w:rsidRPr="005439A3" w:rsidTr="005439A3">
        <w:trPr>
          <w:trHeight w:val="630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"Фонд "Защитники Отечества" филиала ГБУ ЛО "МФЦ" "Гатчинский"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Гатчина, улица Чкалова, дом 7</w:t>
            </w:r>
          </w:p>
        </w:tc>
      </w:tr>
      <w:tr w:rsidR="00C1648D" w:rsidRPr="005439A3" w:rsidTr="00565CB9">
        <w:trPr>
          <w:trHeight w:val="315"/>
        </w:trPr>
        <w:tc>
          <w:tcPr>
            <w:tcW w:w="1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48D" w:rsidRPr="00C1648D" w:rsidRDefault="00C1648D" w:rsidP="00C1648D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Кингисеппский район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Филиал ГБУ ЛО "МФЦ" "Кингисеппский"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Кингисепп, проспект Карла Маркса, дом 43</w:t>
            </w:r>
          </w:p>
        </w:tc>
      </w:tr>
      <w:tr w:rsidR="005439A3" w:rsidRPr="005439A3" w:rsidTr="005439A3">
        <w:trPr>
          <w:trHeight w:val="630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Вистино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"Кингисеппский"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Вистино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Ижорская, дом 13 (Администрация)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Котельский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"Кингисеппский"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Котельский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36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Ополье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"Кингисеппский"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Ополье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66 (Администрация)</w:t>
            </w:r>
          </w:p>
        </w:tc>
      </w:tr>
      <w:tr w:rsidR="005439A3" w:rsidRPr="005439A3" w:rsidTr="005439A3">
        <w:trPr>
          <w:trHeight w:val="630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gram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Большая</w:t>
            </w:r>
            <w:proofErr w:type="gram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Пустомержа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"Кингисеппский"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Большая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Пустомержа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Оболенского, дом 13 (Дом Культуры)</w:t>
            </w:r>
          </w:p>
        </w:tc>
      </w:tr>
      <w:tr w:rsidR="005439A3" w:rsidRPr="005439A3" w:rsidTr="005439A3">
        <w:trPr>
          <w:trHeight w:val="630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"Усть-Луга" филиала ГБУ ЛО "МФЦ" "Кингисеппский"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Усть-Луга, микрорайон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Ленрыба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2 (Администрация)</w:t>
            </w:r>
          </w:p>
        </w:tc>
      </w:tr>
      <w:tr w:rsidR="005439A3" w:rsidRPr="005439A3" w:rsidTr="005439A3">
        <w:trPr>
          <w:trHeight w:val="315"/>
        </w:trPr>
        <w:tc>
          <w:tcPr>
            <w:tcW w:w="13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"Ивангород" филиала ГБУ ЛО "МФЦ" "Кингисеппский"</w:t>
            </w:r>
          </w:p>
        </w:tc>
        <w:tc>
          <w:tcPr>
            <w:tcW w:w="6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Ивангород, улица Текстильщиков, дом 7</w:t>
            </w:r>
          </w:p>
        </w:tc>
      </w:tr>
    </w:tbl>
    <w:p w:rsidR="005439A3" w:rsidRDefault="005439A3">
      <w:r>
        <w:br w:type="page"/>
      </w: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1304"/>
        <w:gridCol w:w="6926"/>
        <w:gridCol w:w="6463"/>
      </w:tblGrid>
      <w:tr w:rsidR="005439A3" w:rsidRPr="005439A3" w:rsidTr="005439A3">
        <w:trPr>
          <w:trHeight w:val="315"/>
        </w:trPr>
        <w:tc>
          <w:tcPr>
            <w:tcW w:w="8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lastRenderedPageBreak/>
              <w:t>Филиал, ТОСП, УРМ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Адрес</w:t>
            </w:r>
          </w:p>
        </w:tc>
      </w:tr>
      <w:tr w:rsidR="005439A3" w:rsidRPr="005439A3" w:rsidTr="005439A3">
        <w:trPr>
          <w:trHeight w:val="315"/>
        </w:trPr>
        <w:tc>
          <w:tcPr>
            <w:tcW w:w="1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Киришский район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Филиал ГБУ ЛО "МФЦ" "Киришский"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Кириши, улица Строителей, дом 2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"Будогощь" филиала ГБУ ЛО "МФЦ" "Киришский"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Будогощь, улица Коммунальная, дом 1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Пчевжа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"Киришский"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Пчевжа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Октябрьская, дом 17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Пчева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"Киришский"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Пчева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Советская, дом 12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"Глажево" филиала ГБУ ЛО "МФЦ" "Киришский"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 Глажево, дом 2 (Администрация)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gram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Кусино</w:t>
            </w:r>
            <w:proofErr w:type="gram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"Киришский"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gram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Кусино</w:t>
            </w:r>
            <w:proofErr w:type="gram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Центральная, дом 20</w:t>
            </w:r>
          </w:p>
        </w:tc>
      </w:tr>
      <w:tr w:rsidR="00C1648D" w:rsidRPr="005439A3" w:rsidTr="00BB74B2">
        <w:trPr>
          <w:trHeight w:val="315"/>
        </w:trPr>
        <w:tc>
          <w:tcPr>
            <w:tcW w:w="1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48D" w:rsidRPr="00C1648D" w:rsidRDefault="00C1648D" w:rsidP="00C1648D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Кировский район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Филиал ГБУ ЛО "МФЦ" "Кировский"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Кировск, улица Новая, дом 1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Отдел "Отрадное" филиала ГБУ ЛО "МФЦ" "Кировский"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Отрадное, шоссе Ленинградское, дом 6Б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Путилово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"Кировский"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Путилово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Братьев Пожарских, дом 2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"Назия" филиала ГБУ ЛО "МФЦ" "Кировский"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Назия, проспект Школьный, дом 10А</w:t>
            </w:r>
          </w:p>
        </w:tc>
      </w:tr>
      <w:tr w:rsidR="005439A3" w:rsidRPr="005439A3" w:rsidTr="005439A3">
        <w:trPr>
          <w:trHeight w:val="63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"Мга" филиала ГБУ ЛО "МФЦ" "Кировский"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Мга, проспект Комсомольский, дом 64, помещение 2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Приладожский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"Кировский"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Приладожский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24</w:t>
            </w:r>
          </w:p>
        </w:tc>
      </w:tr>
      <w:tr w:rsidR="005439A3" w:rsidRPr="005439A3" w:rsidTr="005439A3">
        <w:trPr>
          <w:trHeight w:val="63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Синявино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"Кировский"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Синявино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Лесная, дом 18Б, помещение 8 (1 этаж)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"Шлиссельбург" филиала ГБУ ЛО "МФЦ" "Кировский"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Шлиссельбург, улица Жука, дом 4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"Сухое" филиала ГБУ ЛО "МФЦ" "Кировский"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gram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Сухое</w:t>
            </w:r>
            <w:proofErr w:type="gram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32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"Шум" филиала ГБУ ЛО "МФЦ" "Кировский"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село Шум, улица Советская, дом 22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Путилово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"Кировский"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село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Путилово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Братьев Пожарских, дом 2</w:t>
            </w:r>
          </w:p>
        </w:tc>
      </w:tr>
      <w:tr w:rsidR="00C1648D" w:rsidRPr="005439A3" w:rsidTr="00547213">
        <w:trPr>
          <w:trHeight w:val="315"/>
        </w:trPr>
        <w:tc>
          <w:tcPr>
            <w:tcW w:w="1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48D" w:rsidRPr="00C1648D" w:rsidRDefault="00C1648D" w:rsidP="00C1648D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Лодейнопольский район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Филиал ГБУ ЛО "МФЦ" "Лодейнопольский"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Лодейное Поле, улица Республиканская, дом 51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"Алеховщина" филиала ГБУ ЛО "МФЦ" "Лодейнопольский"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село Алеховщина, улица Советская, дом 30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"Рассвет" филиала ГБУ ЛО "МФЦ" "Лодейнопольский"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Рассвет, дом 8</w:t>
            </w:r>
          </w:p>
        </w:tc>
      </w:tr>
    </w:tbl>
    <w:p w:rsidR="005439A3" w:rsidRDefault="005439A3">
      <w:r>
        <w:br w:type="page"/>
      </w: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1304"/>
        <w:gridCol w:w="6926"/>
        <w:gridCol w:w="6463"/>
      </w:tblGrid>
      <w:tr w:rsidR="005439A3" w:rsidRPr="005439A3" w:rsidTr="005439A3">
        <w:trPr>
          <w:trHeight w:val="315"/>
        </w:trPr>
        <w:tc>
          <w:tcPr>
            <w:tcW w:w="8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lastRenderedPageBreak/>
              <w:t>Филиал, ТОСП, УРМ</w:t>
            </w:r>
          </w:p>
        </w:tc>
        <w:tc>
          <w:tcPr>
            <w:tcW w:w="6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Адрес</w:t>
            </w:r>
          </w:p>
        </w:tc>
      </w:tr>
      <w:tr w:rsidR="005439A3" w:rsidRPr="005439A3" w:rsidTr="005439A3">
        <w:trPr>
          <w:trHeight w:val="315"/>
        </w:trPr>
        <w:tc>
          <w:tcPr>
            <w:tcW w:w="1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C1648D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Ломоносовский</w:t>
            </w:r>
            <w:r w:rsidR="005439A3" w:rsidRPr="005439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район</w:t>
            </w:r>
          </w:p>
        </w:tc>
      </w:tr>
      <w:tr w:rsidR="005439A3" w:rsidRPr="005439A3" w:rsidTr="005439A3">
        <w:trPr>
          <w:trHeight w:val="63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Филиал ГБУ ЛО "МФЦ" "Ломоносовский"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город Санкт-Петербург,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Петродворцовый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район, город Ломоносов, проспект Дворцовый, дом 9, литера</w:t>
            </w:r>
            <w:proofErr w:type="gram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Отдел "Новоселье" филиала ГБУ ЛО "МФЦ" "Ломоносовский"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Новоселье, улица Институтская, дом 1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"Кипень" филиала ГБУ ЛО "МФЦ" "Ломоносовский"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Кипень, шоссе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Ропшинское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5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Гостилицы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"Ломоносовский"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Гостилицы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Центральная, здание 3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"Большая Ижора" филиала ГБУ ЛО "МФЦ" "Ломоносовский"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Большая Ижора, шоссе Приморское, дом 11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Виллози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"Ломоносовский"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Виллози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8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"Лебяжье" филиала ГБУ ЛО "МФЦ" "Ломоносовский"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gram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Лебяжье</w:t>
            </w:r>
            <w:proofErr w:type="gram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Приморская, дом 68, кабинет 1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"Копорье" филиала ГБУ ЛО "МФЦ" "Ломоносовский"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село Копорье, улица Торговая, дом 24 (Администрация)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Низино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"Ломоносовский"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Низино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Верхняя, дом 1, корпус 4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Лопухинка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"Ломоносовский"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Лопухинка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Мира, дом 21А</w:t>
            </w:r>
          </w:p>
        </w:tc>
      </w:tr>
      <w:tr w:rsidR="005439A3" w:rsidRPr="005439A3" w:rsidTr="005439A3">
        <w:trPr>
          <w:trHeight w:val="63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Яльгелево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"Ломоносовский"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Яльгелево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бульвар Культуры, здание 6 (Культурно-спортивный центр)</w:t>
            </w:r>
          </w:p>
        </w:tc>
      </w:tr>
      <w:tr w:rsidR="005439A3" w:rsidRPr="005439A3" w:rsidTr="005439A3">
        <w:trPr>
          <w:trHeight w:val="63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"Оржицы" филиала ГБУ ЛО "МФЦ" "Ломоносовский"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деревня Оржицы, дом 26, помещение 15 (Культурно-спортивный центр дом Оржицы)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</w:t>
            </w:r>
            <w:proofErr w:type="gram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Русско-Высоцкое</w:t>
            </w:r>
            <w:proofErr w:type="gram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"Ломоносовский"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село </w:t>
            </w:r>
            <w:proofErr w:type="gram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Русско-Высоцкое</w:t>
            </w:r>
            <w:proofErr w:type="gram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2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Лаголово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"Ломоносовский"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Лаголово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Садовая, дом 12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ТОСП "Малое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Карлино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"Ломоносовский"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Малое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Карлино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19 (Дом Культуры)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"Горбунки" филиала ГБУ ЛО "МФЦ" "Ломоносовский"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деревня Горбунки, дом 29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Новогорелово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"Ломоносовский"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Новогорелово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Современников, дом 17/2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"Аннино" филиала ГБУ ЛО "МФЦ" "Ломоносовский"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Аннино, улица Садовая, дом 14, помещение 2Н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Филиал ГБУ ЛО "МФЦ"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Сосновоборский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Сосновый Бор, улица Молодежная, дом 6/1</w:t>
            </w:r>
          </w:p>
        </w:tc>
      </w:tr>
    </w:tbl>
    <w:p w:rsidR="005439A3" w:rsidRDefault="005439A3">
      <w:r>
        <w:br w:type="page"/>
      </w: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1304"/>
        <w:gridCol w:w="6926"/>
        <w:gridCol w:w="6463"/>
      </w:tblGrid>
      <w:tr w:rsidR="005439A3" w:rsidRPr="005439A3" w:rsidTr="005439A3">
        <w:trPr>
          <w:trHeight w:val="315"/>
        </w:trPr>
        <w:tc>
          <w:tcPr>
            <w:tcW w:w="8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lastRenderedPageBreak/>
              <w:t>Филиал, ТОСП, УРМ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Адрес</w:t>
            </w:r>
          </w:p>
        </w:tc>
      </w:tr>
      <w:tr w:rsidR="005439A3" w:rsidRPr="005439A3" w:rsidTr="005439A3">
        <w:trPr>
          <w:trHeight w:val="315"/>
        </w:trPr>
        <w:tc>
          <w:tcPr>
            <w:tcW w:w="1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Лужский район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Филиал ГБУ ЛО "МФЦ" "Лужский"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Луга, проспект Урицкого, дом 79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"Волошово" филиала ГБУ ЛО "МФЦ" "Лужский"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Волошово, улица Северная, дом 7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Торошковичи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"Лужский"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Торошковичи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Новая, дом 1, квартира 17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"Серебрянский" филиала ГБУ ЛО "МФЦ" "Лужский"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Серебрянский, улица Совхозная, дом 18А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Скреблово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"Лужский"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Скреблово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Центральная, дом 32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Ретюнь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"Лужский"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Ретюнь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Центральная, дом 13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"Толмачево" филиала ГБУ ЛО "МФЦ" "Лужский"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Толмачево, улица Толмачева, дом 26В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Мшинская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"Лужский"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Мшинская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шоссе Ленинградское, дом 49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"Торковичи" филиала ГБУ ЛО "МФЦ" "Лужский"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Торковичи, улица Гражданская 2-ая, дом 1</w:t>
            </w:r>
          </w:p>
        </w:tc>
      </w:tr>
      <w:tr w:rsidR="005439A3" w:rsidRPr="005439A3" w:rsidTr="005439A3">
        <w:trPr>
          <w:trHeight w:val="63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"Оредеж" филиала ГБУ ЛО "МФЦ" "Лужский"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Оредеж, улица Ленина, дом 10А (здание Администрации)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"Осьмино" филиала ГБУ ЛО "МФЦ" "Лужский"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Осьмино, улица Ленина, дом 51А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"Приозерный" филиала ГБУ ЛО "МФЦ" "Лужский"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Приозерный, улица Центральная, дом 4А</w:t>
            </w:r>
          </w:p>
        </w:tc>
      </w:tr>
      <w:tr w:rsidR="005439A3" w:rsidRPr="005439A3" w:rsidTr="005439A3">
        <w:trPr>
          <w:trHeight w:val="315"/>
        </w:trPr>
        <w:tc>
          <w:tcPr>
            <w:tcW w:w="1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Подпорожский район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Отдел "Подпорожье" филиала ГБУ ЛО "МФЦ" "Лодейнопольский"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Подпорожье, улица Октябрят, дом 3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"Важины" отдела ГБУ ЛО "МФЦ" "Подпорожье"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Важины, улица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Осташева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6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"Никольский" отдела ГБУ ЛО "МФЦ" "Подпорожье"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Никольский, проспект Речного флота, дом 19А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"Винницы" отдела ГБУ ЛО "МФЦ" "Подпорожье"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село Винницы, улица Советская, дом 85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"Вознесенье" отдела ГБУ ЛО "МФЦ" "Подпорожье"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Вознесенье, улица Пионерская, дом 49</w:t>
            </w:r>
          </w:p>
        </w:tc>
      </w:tr>
    </w:tbl>
    <w:p w:rsidR="005439A3" w:rsidRDefault="005439A3">
      <w:r>
        <w:br w:type="page"/>
      </w: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1304"/>
        <w:gridCol w:w="6042"/>
        <w:gridCol w:w="884"/>
        <w:gridCol w:w="6463"/>
      </w:tblGrid>
      <w:tr w:rsidR="005439A3" w:rsidRPr="005439A3" w:rsidTr="005439A3">
        <w:trPr>
          <w:trHeight w:val="315"/>
        </w:trPr>
        <w:tc>
          <w:tcPr>
            <w:tcW w:w="7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lastRenderedPageBreak/>
              <w:t>Филиал, ТОСП, УРМ</w:t>
            </w:r>
          </w:p>
        </w:tc>
        <w:tc>
          <w:tcPr>
            <w:tcW w:w="7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Адрес</w:t>
            </w:r>
          </w:p>
        </w:tc>
      </w:tr>
      <w:tr w:rsidR="005439A3" w:rsidRPr="005439A3" w:rsidTr="005439A3">
        <w:trPr>
          <w:trHeight w:val="315"/>
        </w:trPr>
        <w:tc>
          <w:tcPr>
            <w:tcW w:w="146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Приозерский район</w:t>
            </w:r>
          </w:p>
        </w:tc>
      </w:tr>
      <w:tr w:rsidR="005439A3" w:rsidRPr="005439A3" w:rsidTr="005439A3">
        <w:trPr>
          <w:trHeight w:val="63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Филиал ГБУ ЛО "МФЦ" "Приозерск"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пород Приозерск, улица Калинина, дом 51 (2-й этаж, офис 228)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Отдел "Сосново" филиала ГБУ ЛО "МФЦ" "Приозерск"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Сосново, улица Ленинградская, дом 9Б</w:t>
            </w:r>
          </w:p>
        </w:tc>
      </w:tr>
      <w:tr w:rsidR="005439A3" w:rsidRPr="005439A3" w:rsidTr="005439A3">
        <w:trPr>
          <w:trHeight w:val="63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Красноозерное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"Приозерск"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Красноозерное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Школьная, дом 9А (библиотека)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"Запорожское" филиала ГБУ ЛО "МФЦ" "Приозерск"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gram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Запорожское</w:t>
            </w:r>
            <w:proofErr w:type="gram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Механизаторов, дом 2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Громово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"Приозерск"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Громово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Центральная, дом 11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"Мельниково" филиала ГБУ ЛО "МФЦ" "Приозерск"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Мельниково, улица Калинина, дом 9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"Починок" филиала ГБУ ЛО "МФЦ" "Приозерск"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Починок, улица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Леншоссе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15 (библиотека)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"Плодовое" филиала ГБУ ЛО "МФЦ" "Приозерск"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gram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Плодовое</w:t>
            </w:r>
            <w:proofErr w:type="gram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Центральная, дом 12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"Раздолье" филиала ГБУ ЛО "МФЦ" "Приозерск"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деревня Раздолье, улица Культуры, дом 1 (библиотека)</w:t>
            </w:r>
          </w:p>
        </w:tc>
      </w:tr>
      <w:tr w:rsidR="005439A3" w:rsidRPr="005439A3" w:rsidTr="005439A3">
        <w:trPr>
          <w:trHeight w:val="63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"Мичуринское" филиала ГБУ ЛО "МФЦ" "Приозерск"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Мичуринское, улица Озёрная, дом 1А (общежитие, 1-й этаж)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"Петровское" филиала ГБУ ЛО "МФЦ" "Приозерск"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gram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Петровское</w:t>
            </w:r>
            <w:proofErr w:type="gram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Шоссейная, дом 22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"Кузнечное" филиала ГБУ ЛО "МФЦ" "Приозерск"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gram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Кузнечное</w:t>
            </w:r>
            <w:proofErr w:type="gram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Гагарина, дом 5А</w:t>
            </w:r>
          </w:p>
        </w:tc>
      </w:tr>
      <w:tr w:rsidR="005439A3" w:rsidRPr="005439A3" w:rsidTr="005439A3">
        <w:trPr>
          <w:trHeight w:val="63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Суходолье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"Приозерск"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Суходолье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, улица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Леншоссе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14 (Дом Культуры)</w:t>
            </w:r>
          </w:p>
        </w:tc>
      </w:tr>
      <w:tr w:rsidR="00C1648D" w:rsidRPr="005439A3" w:rsidTr="005C20A7">
        <w:trPr>
          <w:trHeight w:val="315"/>
        </w:trPr>
        <w:tc>
          <w:tcPr>
            <w:tcW w:w="146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48D" w:rsidRPr="00C1648D" w:rsidRDefault="00C1648D" w:rsidP="00C1648D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Сланцевский район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Филиал ГБУ ЛО "МФЦ" "Сланцевский"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Сланцы, улица Кирова, дом 16А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Гостицы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"Сланцевский"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Гостицы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2А (Администрация)</w:t>
            </w:r>
          </w:p>
        </w:tc>
      </w:tr>
      <w:tr w:rsidR="005439A3" w:rsidRPr="005439A3" w:rsidTr="005439A3">
        <w:trPr>
          <w:trHeight w:val="63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Выскатка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"Сланцевский"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деревня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Выскатка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Центральная, дом 43 (Администрация)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"Новоселье" филиала ГБУ ЛО "МФЦ" "Сланцевский"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деревня Новоселье, дом 4, квартира 1 (Администрация)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"Старополье" филиала ГБУ ЛО "МФЦ" "Сланцевский"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деревня Старополье, дом 8 (Администрация)</w:t>
            </w:r>
          </w:p>
        </w:tc>
      </w:tr>
      <w:tr w:rsidR="00C1648D" w:rsidRPr="005439A3" w:rsidTr="00023120">
        <w:trPr>
          <w:trHeight w:val="315"/>
        </w:trPr>
        <w:tc>
          <w:tcPr>
            <w:tcW w:w="1469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48D" w:rsidRPr="00C1648D" w:rsidRDefault="00C1648D" w:rsidP="00C1648D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Тихвинский район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Филиал ГБУ ЛО "МФЦ" "Тихвинский"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Тихвин, 1-й микрорайон, дом 2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"Шугозеро" филиала ГБУ ЛО "МФЦ" "Тихвинский"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Шугозеро, улица Советская, дом 43</w:t>
            </w:r>
          </w:p>
        </w:tc>
      </w:tr>
    </w:tbl>
    <w:p w:rsidR="005439A3" w:rsidRDefault="005439A3">
      <w:r>
        <w:br w:type="page"/>
      </w:r>
    </w:p>
    <w:tbl>
      <w:tblPr>
        <w:tblW w:w="14693" w:type="dxa"/>
        <w:tblInd w:w="93" w:type="dxa"/>
        <w:tblLook w:val="04A0" w:firstRow="1" w:lastRow="0" w:firstColumn="1" w:lastColumn="0" w:noHBand="0" w:noVBand="1"/>
      </w:tblPr>
      <w:tblGrid>
        <w:gridCol w:w="1304"/>
        <w:gridCol w:w="6926"/>
        <w:gridCol w:w="6463"/>
      </w:tblGrid>
      <w:tr w:rsidR="005439A3" w:rsidRPr="005439A3" w:rsidTr="005439A3">
        <w:trPr>
          <w:trHeight w:val="315"/>
        </w:trPr>
        <w:tc>
          <w:tcPr>
            <w:tcW w:w="8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lastRenderedPageBreak/>
              <w:t>Филиал, ТОСП, УРМ</w:t>
            </w:r>
          </w:p>
        </w:tc>
        <w:tc>
          <w:tcPr>
            <w:tcW w:w="6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Адрес</w:t>
            </w:r>
          </w:p>
        </w:tc>
      </w:tr>
      <w:tr w:rsidR="00C1648D" w:rsidRPr="005439A3" w:rsidTr="00AC7BEE">
        <w:trPr>
          <w:trHeight w:val="315"/>
        </w:trPr>
        <w:tc>
          <w:tcPr>
            <w:tcW w:w="1469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648D" w:rsidRPr="00C1648D" w:rsidRDefault="00C1648D" w:rsidP="00C1648D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Тосненский район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Филиал ГБУ ЛО "МФЦ" "Тосненский"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город Тосно, улица Советская, дом 9В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Отдел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Тельмановский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"Тосненский"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Тельмана, дом 2Б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"Сельцо" филиала ГБУ ЛО "МФЦ" "Тосненский"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Сельцо, дом 6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"Федоровское" филиала ГБУ ЛО "МФЦ" "Тосненский"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Федоровское, улица Центральная, дом 6А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"Рябово" филиала ГБУ ЛО "МФЦ" "Тосненский"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Рябово, улица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Рычина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дом 8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ТОСП "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Форносово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" филиала ГБУ ЛО "МФЦ" "Тосненский"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посёлок </w:t>
            </w:r>
            <w:proofErr w:type="spellStart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Форносово</w:t>
            </w:r>
            <w:proofErr w:type="spellEnd"/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, улица Школьная, дом 3</w:t>
            </w:r>
          </w:p>
        </w:tc>
      </w:tr>
      <w:tr w:rsidR="005439A3" w:rsidRPr="005439A3" w:rsidTr="005439A3">
        <w:trPr>
          <w:trHeight w:val="630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"Красный Бор" филиала ГБУ ЛО "МФЦ" "Тосненский"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Красный Бор, улица Культуры, дом 62А (Администрация)</w:t>
            </w:r>
          </w:p>
        </w:tc>
      </w:tr>
      <w:tr w:rsidR="005439A3" w:rsidRPr="005439A3" w:rsidTr="005439A3">
        <w:trPr>
          <w:trHeight w:val="315"/>
        </w:trPr>
        <w:tc>
          <w:tcPr>
            <w:tcW w:w="13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УРМ "Ульяновка" филиала ГБУ ЛО "МФЦ" "Тосненский"</w:t>
            </w:r>
          </w:p>
        </w:tc>
        <w:tc>
          <w:tcPr>
            <w:tcW w:w="6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439A3" w:rsidRPr="005439A3" w:rsidRDefault="005439A3" w:rsidP="005439A3">
            <w:pPr>
              <w:spacing w:line="240" w:lineRule="auto"/>
              <w:ind w:firstLine="0"/>
              <w:contextualSpacing w:val="0"/>
              <w:jc w:val="left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5439A3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посёлок Ульяновка, улица Победы, дом 41</w:t>
            </w:r>
          </w:p>
        </w:tc>
      </w:tr>
    </w:tbl>
    <w:p w:rsidR="002E588C" w:rsidRPr="00DA27C9" w:rsidRDefault="002E588C" w:rsidP="00A76FD3">
      <w:pPr>
        <w:ind w:firstLine="851"/>
      </w:pPr>
    </w:p>
    <w:p w:rsidR="005641F6" w:rsidRDefault="005641F6" w:rsidP="005641F6">
      <w:pPr>
        <w:ind w:firstLine="0"/>
        <w:jc w:val="center"/>
      </w:pPr>
    </w:p>
    <w:p w:rsidR="008C0EB0" w:rsidRPr="001477A3" w:rsidRDefault="008C0EB0" w:rsidP="00557362">
      <w:pPr>
        <w:ind w:firstLine="708"/>
      </w:pPr>
    </w:p>
    <w:sectPr w:rsidR="008C0EB0" w:rsidRPr="001477A3" w:rsidSect="005439A3">
      <w:pgSz w:w="16838" w:h="11906" w:orient="landscape"/>
      <w:pgMar w:top="1134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F46"/>
    <w:rsid w:val="000A0FF5"/>
    <w:rsid w:val="001477A3"/>
    <w:rsid w:val="001D0DA8"/>
    <w:rsid w:val="002819B9"/>
    <w:rsid w:val="002E588C"/>
    <w:rsid w:val="0038290F"/>
    <w:rsid w:val="003B19EA"/>
    <w:rsid w:val="003D7A1C"/>
    <w:rsid w:val="005439A3"/>
    <w:rsid w:val="00557362"/>
    <w:rsid w:val="005641F6"/>
    <w:rsid w:val="005A724B"/>
    <w:rsid w:val="005D3B84"/>
    <w:rsid w:val="005F2605"/>
    <w:rsid w:val="006557E0"/>
    <w:rsid w:val="00682985"/>
    <w:rsid w:val="0079683F"/>
    <w:rsid w:val="007A38C1"/>
    <w:rsid w:val="007A5CD5"/>
    <w:rsid w:val="00832B1E"/>
    <w:rsid w:val="008A75F2"/>
    <w:rsid w:val="008C0EB0"/>
    <w:rsid w:val="009B1D1B"/>
    <w:rsid w:val="009C0524"/>
    <w:rsid w:val="00A25493"/>
    <w:rsid w:val="00A76FD3"/>
    <w:rsid w:val="00C1648D"/>
    <w:rsid w:val="00C412E6"/>
    <w:rsid w:val="00CD6673"/>
    <w:rsid w:val="00D810CB"/>
    <w:rsid w:val="00DA27C9"/>
    <w:rsid w:val="00DB3B1F"/>
    <w:rsid w:val="00DE1310"/>
    <w:rsid w:val="00E021A2"/>
    <w:rsid w:val="00E95B34"/>
    <w:rsid w:val="00EB4F46"/>
    <w:rsid w:val="00EE6CA2"/>
    <w:rsid w:val="00EF5D72"/>
    <w:rsid w:val="00F41906"/>
    <w:rsid w:val="00F50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90F"/>
    <w:pPr>
      <w:spacing w:after="0" w:line="360" w:lineRule="auto"/>
      <w:ind w:firstLine="709"/>
      <w:contextualSpacing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8290F"/>
    <w:pPr>
      <w:keepNext/>
      <w:keepLines/>
      <w:spacing w:before="240" w:after="160" w:line="240" w:lineRule="auto"/>
      <w:ind w:firstLine="0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290F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styleId="a3">
    <w:name w:val="Hyperlink"/>
    <w:basedOn w:val="a0"/>
    <w:uiPriority w:val="99"/>
    <w:unhideWhenUsed/>
    <w:rsid w:val="0038290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29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90F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5F2605"/>
    <w:rPr>
      <w:color w:val="800080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F4190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4190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41906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4190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41906"/>
    <w:rPr>
      <w:rFonts w:ascii="Times New Roman" w:hAnsi="Times New Roman"/>
      <w:b/>
      <w:bCs/>
      <w:sz w:val="20"/>
      <w:szCs w:val="20"/>
    </w:rPr>
  </w:style>
  <w:style w:type="character" w:styleId="ac">
    <w:name w:val="Emphasis"/>
    <w:basedOn w:val="a0"/>
    <w:uiPriority w:val="20"/>
    <w:qFormat/>
    <w:rsid w:val="005A724B"/>
    <w:rPr>
      <w:i/>
      <w:iCs/>
    </w:rPr>
  </w:style>
  <w:style w:type="character" w:styleId="ad">
    <w:name w:val="Strong"/>
    <w:basedOn w:val="a0"/>
    <w:uiPriority w:val="22"/>
    <w:qFormat/>
    <w:rsid w:val="00C1648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90F"/>
    <w:pPr>
      <w:spacing w:after="0" w:line="360" w:lineRule="auto"/>
      <w:ind w:firstLine="709"/>
      <w:contextualSpacing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38290F"/>
    <w:pPr>
      <w:keepNext/>
      <w:keepLines/>
      <w:spacing w:before="240" w:after="160" w:line="240" w:lineRule="auto"/>
      <w:ind w:firstLine="0"/>
      <w:outlineLvl w:val="0"/>
    </w:pPr>
    <w:rPr>
      <w:rFonts w:eastAsiaTheme="majorEastAsia" w:cstheme="majorBidi"/>
      <w:b/>
      <w:bCs/>
      <w:color w:val="000000" w:themeColor="text1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290F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styleId="a3">
    <w:name w:val="Hyperlink"/>
    <w:basedOn w:val="a0"/>
    <w:uiPriority w:val="99"/>
    <w:unhideWhenUsed/>
    <w:rsid w:val="0038290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829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290F"/>
    <w:rPr>
      <w:rFonts w:ascii="Tahoma" w:hAnsi="Tahoma" w:cs="Tahoma"/>
      <w:sz w:val="16"/>
      <w:szCs w:val="16"/>
    </w:rPr>
  </w:style>
  <w:style w:type="character" w:styleId="a6">
    <w:name w:val="FollowedHyperlink"/>
    <w:basedOn w:val="a0"/>
    <w:uiPriority w:val="99"/>
    <w:semiHidden/>
    <w:unhideWhenUsed/>
    <w:rsid w:val="005F2605"/>
    <w:rPr>
      <w:color w:val="800080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F4190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4190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41906"/>
    <w:rPr>
      <w:rFonts w:ascii="Times New Roman" w:hAnsi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4190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41906"/>
    <w:rPr>
      <w:rFonts w:ascii="Times New Roman" w:hAnsi="Times New Roman"/>
      <w:b/>
      <w:bCs/>
      <w:sz w:val="20"/>
      <w:szCs w:val="20"/>
    </w:rPr>
  </w:style>
  <w:style w:type="character" w:styleId="ac">
    <w:name w:val="Emphasis"/>
    <w:basedOn w:val="a0"/>
    <w:uiPriority w:val="20"/>
    <w:qFormat/>
    <w:rsid w:val="005A724B"/>
    <w:rPr>
      <w:i/>
      <w:iCs/>
    </w:rPr>
  </w:style>
  <w:style w:type="character" w:styleId="ad">
    <w:name w:val="Strong"/>
    <w:basedOn w:val="a0"/>
    <w:uiPriority w:val="22"/>
    <w:qFormat/>
    <w:rsid w:val="00C164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auna.lenobl.ru/ru/ohota/vydacha-razreshenij-na-dobychu-ohotnichih-resursov/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www.gosuslugi.ru/600199/1/info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hyperlink" Target="https://www.gosuslugi.ru/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3395</Words>
  <Characters>19354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Анатольевич Алешин</dc:creator>
  <cp:lastModifiedBy>Алёна Игоревна Смирнова</cp:lastModifiedBy>
  <cp:revision>3</cp:revision>
  <dcterms:created xsi:type="dcterms:W3CDTF">2025-10-09T15:06:00Z</dcterms:created>
  <dcterms:modified xsi:type="dcterms:W3CDTF">2026-08-28T14:46:00Z</dcterms:modified>
</cp:coreProperties>
</file>