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22B1" w:rsidRDefault="003C22B1">
      <w:pPr>
        <w:pStyle w:val="ConsPlusNormal0"/>
        <w:outlineLvl w:val="0"/>
      </w:pPr>
    </w:p>
    <w:p w:rsidR="003C22B1" w:rsidRDefault="00B012A5">
      <w:pPr>
        <w:pStyle w:val="ConsPlusTitle0"/>
        <w:jc w:val="center"/>
        <w:outlineLvl w:val="0"/>
      </w:pPr>
      <w:r>
        <w:t>КОМИТЕТ ПО ОХРАНЕ, КОНТРОЛЮ И РЕГУЛИРОВАНИЮ ИСПОЛЬЗОВАНИЯ</w:t>
      </w:r>
    </w:p>
    <w:p w:rsidR="003C22B1" w:rsidRDefault="00B012A5">
      <w:pPr>
        <w:pStyle w:val="ConsPlusTitle0"/>
        <w:jc w:val="center"/>
      </w:pPr>
      <w:r>
        <w:t>ОБЪЕКТОВ ЖИВОТНОГО МИРА ЛЕНИНГРАДСКОЙ ОБЛАСТИ</w:t>
      </w:r>
    </w:p>
    <w:p w:rsidR="003C22B1" w:rsidRDefault="003C22B1">
      <w:pPr>
        <w:pStyle w:val="ConsPlusTitle0"/>
        <w:jc w:val="center"/>
      </w:pPr>
    </w:p>
    <w:p w:rsidR="003C22B1" w:rsidRDefault="00B012A5">
      <w:pPr>
        <w:pStyle w:val="ConsPlusTitle0"/>
        <w:jc w:val="center"/>
      </w:pPr>
      <w:r>
        <w:t>ПРИКАЗ</w:t>
      </w:r>
    </w:p>
    <w:p w:rsidR="003C22B1" w:rsidRDefault="00B012A5">
      <w:pPr>
        <w:pStyle w:val="ConsPlusTitle0"/>
        <w:jc w:val="center"/>
      </w:pPr>
      <w:proofErr w:type="gramStart"/>
      <w:r>
        <w:t>от</w:t>
      </w:r>
      <w:proofErr w:type="gramEnd"/>
      <w:r>
        <w:t xml:space="preserve"> 1 декабря 2025 г. N 13</w:t>
      </w:r>
    </w:p>
    <w:p w:rsidR="003C22B1" w:rsidRDefault="003C22B1">
      <w:pPr>
        <w:pStyle w:val="ConsPlusTitle0"/>
        <w:jc w:val="center"/>
      </w:pPr>
    </w:p>
    <w:p w:rsidR="003C22B1" w:rsidRDefault="00B012A5">
      <w:pPr>
        <w:pStyle w:val="ConsPlusTitle0"/>
        <w:jc w:val="center"/>
      </w:pPr>
      <w:r>
        <w:t>ОБ УТВЕРЖДЕНИИ АДМИНИСТРАТИВНОГО РЕГЛАМЕНТА ПРЕДОСТАВЛЕНИЯ</w:t>
      </w:r>
    </w:p>
    <w:p w:rsidR="003C22B1" w:rsidRDefault="00B012A5">
      <w:pPr>
        <w:pStyle w:val="ConsPlusTitle0"/>
        <w:jc w:val="center"/>
      </w:pPr>
      <w:r>
        <w:t>КОМИТЕТОМ ПО ОХРАНЕ, КОНТРОЛЮ И РЕГУЛИРОВАНИЮ ИСПОЛЬЗОВАНИЯ</w:t>
      </w:r>
    </w:p>
    <w:p w:rsidR="003C22B1" w:rsidRDefault="00B012A5">
      <w:pPr>
        <w:pStyle w:val="ConsPlusTitle0"/>
        <w:jc w:val="center"/>
      </w:pPr>
      <w:r>
        <w:t>ОБЪЕКТОВ ЖИВОТНОГО МИРА ЛЕНИНГРАДСКОЙ ОБЛАСТИ</w:t>
      </w:r>
    </w:p>
    <w:p w:rsidR="003C22B1" w:rsidRDefault="00B012A5">
      <w:pPr>
        <w:pStyle w:val="ConsPlusTitle0"/>
        <w:jc w:val="center"/>
      </w:pPr>
      <w:r>
        <w:t>ГОСУДАРСТВЕННОЙ УСЛУГИ ПО ВЫДАЧЕ РАЗРЕШЕНИЙ НА ИСПОЛЬЗОВАНИЕ</w:t>
      </w:r>
    </w:p>
    <w:p w:rsidR="003C22B1" w:rsidRDefault="00B012A5">
      <w:pPr>
        <w:pStyle w:val="ConsPlusTitle0"/>
        <w:jc w:val="center"/>
      </w:pPr>
      <w:r>
        <w:t>ОБЪЕКТОВ ЖИВОТНОГО МИРА, ЗА ИСКЛЮЧЕНИЕМ ОБЪЕКТОВ,</w:t>
      </w:r>
    </w:p>
    <w:p w:rsidR="003C22B1" w:rsidRDefault="00B012A5">
      <w:pPr>
        <w:pStyle w:val="ConsPlusTitle0"/>
        <w:jc w:val="center"/>
      </w:pPr>
      <w:r>
        <w:t>НАХОДЯЩИХСЯ НА ОСОБО ОХРАНЯЕМЫХ ПРИРОДНЫХ ТЕРРИТОРИЯХ</w:t>
      </w:r>
    </w:p>
    <w:p w:rsidR="003C22B1" w:rsidRDefault="00B012A5">
      <w:pPr>
        <w:pStyle w:val="ConsPlusTitle0"/>
        <w:jc w:val="center"/>
      </w:pPr>
      <w:r>
        <w:t>ФЕДЕРАЛЬНОГО ЗНАЧЕНИЯ, А ТАКЖЕ ОБЪЕКТОВ ЖИВОТНОГО МИРА,</w:t>
      </w:r>
    </w:p>
    <w:p w:rsidR="003C22B1" w:rsidRDefault="00B012A5">
      <w:pPr>
        <w:pStyle w:val="ConsPlusTitle0"/>
        <w:jc w:val="center"/>
      </w:pPr>
      <w:r>
        <w:t>ЗАНЕСЕННЫХ В КРАСНУЮ КНИГУ РОССИЙСКОЙ ФЕДЕРАЦИИ</w:t>
      </w:r>
    </w:p>
    <w:p w:rsidR="003C22B1" w:rsidRDefault="003C22B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3C22B1">
        <w:tc>
          <w:tcPr>
            <w:tcW w:w="60" w:type="dxa"/>
            <w:tcBorders>
              <w:top w:val="nil"/>
              <w:left w:val="nil"/>
              <w:bottom w:val="nil"/>
              <w:right w:val="nil"/>
            </w:tcBorders>
            <w:shd w:val="clear" w:color="auto" w:fill="CED3F1"/>
            <w:tcMar>
              <w:top w:w="0" w:type="dxa"/>
              <w:left w:w="0" w:type="dxa"/>
              <w:bottom w:w="0" w:type="dxa"/>
              <w:right w:w="0" w:type="dxa"/>
            </w:tcMar>
          </w:tcPr>
          <w:p w:rsidR="003C22B1" w:rsidRDefault="003C22B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C22B1" w:rsidRDefault="003C22B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C22B1" w:rsidRDefault="00B012A5">
            <w:pPr>
              <w:pStyle w:val="ConsPlusNormal0"/>
              <w:jc w:val="center"/>
            </w:pPr>
            <w:r>
              <w:rPr>
                <w:color w:val="392C69"/>
              </w:rPr>
              <w:t>Список изменяющих документов</w:t>
            </w:r>
          </w:p>
          <w:p w:rsidR="003C22B1" w:rsidRDefault="00B012A5">
            <w:pPr>
              <w:pStyle w:val="ConsPlusNormal0"/>
              <w:jc w:val="center"/>
            </w:pPr>
            <w:r>
              <w:rPr>
                <w:color w:val="392C69"/>
              </w:rPr>
              <w:t>(</w:t>
            </w:r>
            <w:proofErr w:type="gramStart"/>
            <w:r>
              <w:rPr>
                <w:color w:val="392C69"/>
              </w:rPr>
              <w:t>в</w:t>
            </w:r>
            <w:proofErr w:type="gramEnd"/>
            <w:r>
              <w:rPr>
                <w:color w:val="392C69"/>
              </w:rPr>
              <w:t xml:space="preserve"> ред. </w:t>
            </w:r>
            <w:hyperlink r:id="rId6" w:tooltip="Приказ комитета по охране, контролю и регулированию использования объектов животного мира Ленинградской области от 20.07.2026 N 9 &quot;О внесении изменения в приказ комитета по охране, контролю и регулированию использования объектов животного мира Ленинградской об">
              <w:r>
                <w:rPr>
                  <w:color w:val="0000FF"/>
                </w:rPr>
                <w:t>Приказа</w:t>
              </w:r>
            </w:hyperlink>
            <w:r>
              <w:rPr>
                <w:color w:val="392C69"/>
              </w:rPr>
              <w:t xml:space="preserve"> комитета по охране, контролю и регулированию использования</w:t>
            </w:r>
          </w:p>
          <w:p w:rsidR="003C22B1" w:rsidRDefault="00B012A5">
            <w:pPr>
              <w:pStyle w:val="ConsPlusNormal0"/>
              <w:jc w:val="center"/>
            </w:pPr>
            <w:proofErr w:type="gramStart"/>
            <w:r>
              <w:rPr>
                <w:color w:val="392C69"/>
              </w:rPr>
              <w:t>объектов</w:t>
            </w:r>
            <w:proofErr w:type="gramEnd"/>
            <w:r>
              <w:rPr>
                <w:color w:val="392C69"/>
              </w:rPr>
              <w:t xml:space="preserve"> животного мира Ленинградской области от 20.07.2026 N 9)</w:t>
            </w:r>
          </w:p>
        </w:tc>
        <w:tc>
          <w:tcPr>
            <w:tcW w:w="113" w:type="dxa"/>
            <w:tcBorders>
              <w:top w:val="nil"/>
              <w:left w:val="nil"/>
              <w:bottom w:val="nil"/>
              <w:right w:val="nil"/>
            </w:tcBorders>
            <w:shd w:val="clear" w:color="auto" w:fill="F4F3F8"/>
            <w:tcMar>
              <w:top w:w="0" w:type="dxa"/>
              <w:left w:w="0" w:type="dxa"/>
              <w:bottom w:w="0" w:type="dxa"/>
              <w:right w:w="0" w:type="dxa"/>
            </w:tcMar>
          </w:tcPr>
          <w:p w:rsidR="003C22B1" w:rsidRDefault="003C22B1">
            <w:pPr>
              <w:pStyle w:val="ConsPlusNormal0"/>
            </w:pPr>
          </w:p>
        </w:tc>
      </w:tr>
    </w:tbl>
    <w:p w:rsidR="003C22B1" w:rsidRDefault="003C22B1">
      <w:pPr>
        <w:pStyle w:val="ConsPlusNormal0"/>
        <w:ind w:firstLine="540"/>
        <w:jc w:val="both"/>
      </w:pPr>
    </w:p>
    <w:p w:rsidR="003C22B1" w:rsidRDefault="00B012A5">
      <w:pPr>
        <w:pStyle w:val="ConsPlusNormal0"/>
        <w:ind w:firstLine="540"/>
        <w:jc w:val="both"/>
      </w:pPr>
      <w:r>
        <w:t xml:space="preserve">В соответствии с </w:t>
      </w:r>
      <w:hyperlink r:id="rId7" w:tooltip="Федеральный закон от 24.04.1995 N 52-ФЗ (ред. от 31.07.2025) &quot;О животном мире&quot; {КонсультантПлюс}">
        <w:r>
          <w:rPr>
            <w:color w:val="0000FF"/>
          </w:rPr>
          <w:t>абзацем 7 статьи 6</w:t>
        </w:r>
      </w:hyperlink>
      <w:r>
        <w:t xml:space="preserve"> Федерального закона от 24 апреля 1995 года N 52-ФЗ "О животном мире", в целях повышения качества, открытости и доступности предоставления государственной услуги по выдаче разрешений на использование объектов животного мира, за исключением объектов, находящихся на особо охраняемых природных территориях федерального значения, а также объектов животного мира, занесенных в Красную книгу Российской Федерации, приказываю:</w:t>
      </w:r>
    </w:p>
    <w:p w:rsidR="003C22B1" w:rsidRDefault="003C22B1">
      <w:pPr>
        <w:pStyle w:val="ConsPlusNormal0"/>
        <w:ind w:firstLine="540"/>
        <w:jc w:val="both"/>
      </w:pPr>
    </w:p>
    <w:p w:rsidR="003C22B1" w:rsidRDefault="00B012A5">
      <w:pPr>
        <w:pStyle w:val="ConsPlusNormal0"/>
        <w:ind w:firstLine="540"/>
        <w:jc w:val="both"/>
      </w:pPr>
      <w:r>
        <w:t xml:space="preserve">1. Утвердить Административный </w:t>
      </w:r>
      <w:hyperlink w:anchor="P41" w:tooltip="АДМИНИСТРАТИВНЫЙ РЕГЛАМЕНТ">
        <w:r>
          <w:rPr>
            <w:color w:val="0000FF"/>
          </w:rPr>
          <w:t>регламент</w:t>
        </w:r>
      </w:hyperlink>
      <w:r>
        <w:t xml:space="preserve"> предоставления на территории Ленинградской области государственной услуги "Выдача разрешений на использование объектов животного мира, за исключением объектов, находящихся на особо охраняемых природных территориях федерального значения, а также объектов животного мира, занесенных в Красную книгу Российской Федерации" согласно приложению к настоящему приказу.</w:t>
      </w:r>
    </w:p>
    <w:p w:rsidR="003C22B1" w:rsidRDefault="00B012A5">
      <w:pPr>
        <w:pStyle w:val="ConsPlusNormal0"/>
        <w:spacing w:before="240"/>
        <w:ind w:firstLine="540"/>
        <w:jc w:val="both"/>
      </w:pPr>
      <w:r>
        <w:t>2. Контроль за исполнением настоящего приказа остается за председателем комитета.</w:t>
      </w:r>
    </w:p>
    <w:p w:rsidR="003C22B1" w:rsidRDefault="003C22B1">
      <w:pPr>
        <w:pStyle w:val="ConsPlusNormal0"/>
        <w:ind w:firstLine="540"/>
        <w:jc w:val="both"/>
      </w:pPr>
    </w:p>
    <w:p w:rsidR="003C22B1" w:rsidRDefault="00B012A5">
      <w:pPr>
        <w:pStyle w:val="ConsPlusNormal0"/>
        <w:jc w:val="right"/>
      </w:pPr>
      <w:r>
        <w:t>Председатель комитета</w:t>
      </w:r>
    </w:p>
    <w:p w:rsidR="003C22B1" w:rsidRDefault="00B012A5">
      <w:pPr>
        <w:pStyle w:val="ConsPlusNormal0"/>
        <w:jc w:val="right"/>
      </w:pPr>
      <w:proofErr w:type="spellStart"/>
      <w:r>
        <w:t>Г.Г.Колготин</w:t>
      </w:r>
      <w:proofErr w:type="spellEnd"/>
    </w:p>
    <w:p w:rsidR="003C22B1" w:rsidRDefault="003C22B1">
      <w:pPr>
        <w:pStyle w:val="ConsPlusNormal0"/>
        <w:jc w:val="right"/>
      </w:pPr>
    </w:p>
    <w:p w:rsidR="003C22B1" w:rsidRDefault="003C22B1">
      <w:pPr>
        <w:pStyle w:val="ConsPlusNormal0"/>
        <w:jc w:val="right"/>
      </w:pPr>
    </w:p>
    <w:p w:rsidR="003C22B1" w:rsidRDefault="003C22B1">
      <w:pPr>
        <w:pStyle w:val="ConsPlusNormal0"/>
        <w:jc w:val="right"/>
      </w:pPr>
    </w:p>
    <w:p w:rsidR="003C22B1" w:rsidRDefault="003C22B1">
      <w:pPr>
        <w:pStyle w:val="ConsPlusNormal0"/>
        <w:jc w:val="right"/>
      </w:pPr>
    </w:p>
    <w:p w:rsidR="0013704F" w:rsidRDefault="0013704F">
      <w:pPr>
        <w:pStyle w:val="ConsPlusNormal0"/>
        <w:jc w:val="right"/>
      </w:pPr>
    </w:p>
    <w:p w:rsidR="0013704F" w:rsidRDefault="0013704F">
      <w:pPr>
        <w:pStyle w:val="ConsPlusNormal0"/>
        <w:jc w:val="right"/>
      </w:pPr>
    </w:p>
    <w:p w:rsidR="0013704F" w:rsidRDefault="0013704F">
      <w:pPr>
        <w:pStyle w:val="ConsPlusNormal0"/>
        <w:jc w:val="right"/>
      </w:pPr>
    </w:p>
    <w:p w:rsidR="0013704F" w:rsidRDefault="0013704F">
      <w:pPr>
        <w:pStyle w:val="ConsPlusNormal0"/>
        <w:jc w:val="right"/>
      </w:pPr>
    </w:p>
    <w:p w:rsidR="0067088F" w:rsidRDefault="0067088F">
      <w:pPr>
        <w:pStyle w:val="ConsPlusNormal0"/>
        <w:jc w:val="right"/>
      </w:pPr>
    </w:p>
    <w:p w:rsidR="0067088F" w:rsidRDefault="0067088F">
      <w:pPr>
        <w:pStyle w:val="ConsPlusNormal0"/>
        <w:jc w:val="right"/>
      </w:pPr>
    </w:p>
    <w:p w:rsidR="0067088F" w:rsidRDefault="0067088F">
      <w:pPr>
        <w:pStyle w:val="ConsPlusNormal0"/>
        <w:jc w:val="right"/>
      </w:pPr>
    </w:p>
    <w:p w:rsidR="0067088F" w:rsidRDefault="0067088F">
      <w:pPr>
        <w:pStyle w:val="ConsPlusNormal0"/>
        <w:jc w:val="right"/>
      </w:pPr>
    </w:p>
    <w:p w:rsidR="003C22B1" w:rsidRDefault="003C22B1">
      <w:pPr>
        <w:pStyle w:val="ConsPlusNormal0"/>
        <w:jc w:val="right"/>
      </w:pPr>
    </w:p>
    <w:p w:rsidR="003C22B1" w:rsidRDefault="00B012A5">
      <w:pPr>
        <w:pStyle w:val="ConsPlusNormal0"/>
        <w:jc w:val="right"/>
        <w:outlineLvl w:val="0"/>
      </w:pPr>
      <w:bookmarkStart w:id="0" w:name="_GoBack"/>
      <w:bookmarkEnd w:id="0"/>
      <w:r>
        <w:t>ПРИЛОЖЕНИЕ</w:t>
      </w:r>
    </w:p>
    <w:p w:rsidR="003C22B1" w:rsidRDefault="003C22B1">
      <w:pPr>
        <w:pStyle w:val="ConsPlusNormal0"/>
        <w:jc w:val="right"/>
      </w:pPr>
    </w:p>
    <w:p w:rsidR="003C22B1" w:rsidRDefault="00B012A5">
      <w:pPr>
        <w:pStyle w:val="ConsPlusNormal0"/>
        <w:jc w:val="right"/>
      </w:pPr>
      <w:r>
        <w:t>УТВЕРЖДЕН</w:t>
      </w:r>
    </w:p>
    <w:p w:rsidR="003C22B1" w:rsidRDefault="00B012A5">
      <w:pPr>
        <w:pStyle w:val="ConsPlusNormal0"/>
        <w:jc w:val="right"/>
      </w:pPr>
      <w:proofErr w:type="gramStart"/>
      <w:r>
        <w:t>приказом</w:t>
      </w:r>
      <w:proofErr w:type="gramEnd"/>
      <w:r>
        <w:t xml:space="preserve"> комитета</w:t>
      </w:r>
    </w:p>
    <w:p w:rsidR="003C22B1" w:rsidRDefault="00B012A5">
      <w:pPr>
        <w:pStyle w:val="ConsPlusNormal0"/>
        <w:jc w:val="right"/>
      </w:pPr>
      <w:proofErr w:type="gramStart"/>
      <w:r>
        <w:t>по</w:t>
      </w:r>
      <w:proofErr w:type="gramEnd"/>
      <w:r>
        <w:t xml:space="preserve"> охране, контролю</w:t>
      </w:r>
    </w:p>
    <w:p w:rsidR="003C22B1" w:rsidRDefault="00B012A5">
      <w:pPr>
        <w:pStyle w:val="ConsPlusNormal0"/>
        <w:jc w:val="right"/>
      </w:pPr>
      <w:proofErr w:type="gramStart"/>
      <w:r>
        <w:t>и</w:t>
      </w:r>
      <w:proofErr w:type="gramEnd"/>
      <w:r>
        <w:t xml:space="preserve"> регулированию использования</w:t>
      </w:r>
    </w:p>
    <w:p w:rsidR="003C22B1" w:rsidRDefault="00B012A5">
      <w:pPr>
        <w:pStyle w:val="ConsPlusNormal0"/>
        <w:jc w:val="right"/>
      </w:pPr>
      <w:proofErr w:type="gramStart"/>
      <w:r>
        <w:t>объектов</w:t>
      </w:r>
      <w:proofErr w:type="gramEnd"/>
      <w:r>
        <w:t xml:space="preserve"> животного мира</w:t>
      </w:r>
    </w:p>
    <w:p w:rsidR="003C22B1" w:rsidRDefault="00B012A5">
      <w:pPr>
        <w:pStyle w:val="ConsPlusNormal0"/>
        <w:jc w:val="right"/>
      </w:pPr>
      <w:r>
        <w:t>Ленинградской области</w:t>
      </w:r>
    </w:p>
    <w:p w:rsidR="003C22B1" w:rsidRDefault="00B012A5">
      <w:pPr>
        <w:pStyle w:val="ConsPlusNormal0"/>
        <w:jc w:val="right"/>
      </w:pPr>
      <w:proofErr w:type="gramStart"/>
      <w:r>
        <w:t>от</w:t>
      </w:r>
      <w:proofErr w:type="gramEnd"/>
      <w:r>
        <w:t xml:space="preserve"> 01.12.2025 N 13</w:t>
      </w:r>
    </w:p>
    <w:p w:rsidR="003C22B1" w:rsidRDefault="003C22B1">
      <w:pPr>
        <w:pStyle w:val="ConsPlusNormal0"/>
        <w:jc w:val="right"/>
      </w:pPr>
    </w:p>
    <w:p w:rsidR="003C22B1" w:rsidRDefault="00B012A5">
      <w:pPr>
        <w:pStyle w:val="ConsPlusTitle0"/>
        <w:jc w:val="center"/>
      </w:pPr>
      <w:bookmarkStart w:id="1" w:name="P41"/>
      <w:bookmarkEnd w:id="1"/>
      <w:r>
        <w:t>АДМИНИСТРАТИВНЫЙ РЕГЛАМЕНТ</w:t>
      </w:r>
    </w:p>
    <w:p w:rsidR="003C22B1" w:rsidRDefault="00B012A5">
      <w:pPr>
        <w:pStyle w:val="ConsPlusTitle0"/>
        <w:jc w:val="center"/>
      </w:pPr>
      <w:r>
        <w:t>ПРЕДОСТАВЛЕНИЯ НА ТЕРРИТОРИИ ЛЕНИНГРАДСКОЙ ОБЛАСТИ</w:t>
      </w:r>
    </w:p>
    <w:p w:rsidR="003C22B1" w:rsidRDefault="00B012A5">
      <w:pPr>
        <w:pStyle w:val="ConsPlusTitle0"/>
        <w:jc w:val="center"/>
      </w:pPr>
      <w:r>
        <w:t>ГОСУДАРСТВЕННОЙ УСЛУГИ "ВЫДАЧА РАЗРЕШЕНИЯ НА ИСПОЛЬЗОВАНИЕ</w:t>
      </w:r>
    </w:p>
    <w:p w:rsidR="003C22B1" w:rsidRDefault="00B012A5">
      <w:pPr>
        <w:pStyle w:val="ConsPlusTitle0"/>
        <w:jc w:val="center"/>
      </w:pPr>
      <w:r>
        <w:t>ОБЪЕКТОВ ЖИВОТНОГО МИРА, ЗА ИСКЛЮЧЕНИЕМ ОБЪЕКТОВ,</w:t>
      </w:r>
    </w:p>
    <w:p w:rsidR="003C22B1" w:rsidRDefault="00B012A5">
      <w:pPr>
        <w:pStyle w:val="ConsPlusTitle0"/>
        <w:jc w:val="center"/>
      </w:pPr>
      <w:r>
        <w:t>НАХОДЯЩИХСЯ НА ОСОБО ОХРАНЯЕМЫХ ПРИРОДНЫХ ТЕРРИТОРИЯХ</w:t>
      </w:r>
    </w:p>
    <w:p w:rsidR="003C22B1" w:rsidRDefault="00B012A5">
      <w:pPr>
        <w:pStyle w:val="ConsPlusTitle0"/>
        <w:jc w:val="center"/>
      </w:pPr>
      <w:r>
        <w:t>ФЕДЕРАЛЬНОГО ЗНАЧЕНИЯ, А ТАКЖЕ ОБЪЕКТОВ ЖИВОТНОГО МИРА,</w:t>
      </w:r>
    </w:p>
    <w:p w:rsidR="003C22B1" w:rsidRDefault="00B012A5">
      <w:pPr>
        <w:pStyle w:val="ConsPlusTitle0"/>
        <w:jc w:val="center"/>
      </w:pPr>
      <w:r>
        <w:t>ЗАНЕСЕННЫХ В КРАСНУЮ КНИГУ РОССИЙСКОЙ ФЕДЕРАЦИИ"</w:t>
      </w:r>
    </w:p>
    <w:p w:rsidR="003C22B1" w:rsidRDefault="00B012A5">
      <w:pPr>
        <w:pStyle w:val="ConsPlusTitle0"/>
        <w:jc w:val="center"/>
      </w:pPr>
      <w:r>
        <w:t>(СОКРАЩЕННОЕ НАИМЕНОВАНИЕ - ВЫДАЧА РАЗРЕШЕНИЯ</w:t>
      </w:r>
    </w:p>
    <w:p w:rsidR="003C22B1" w:rsidRDefault="00B012A5">
      <w:pPr>
        <w:pStyle w:val="ConsPlusTitle0"/>
        <w:jc w:val="center"/>
      </w:pPr>
      <w:r>
        <w:t>НА ИСПОЛЬЗОВАНИЕ ОБЪЕКТОВ ЖИВОТНОГО МИРА)</w:t>
      </w:r>
    </w:p>
    <w:p w:rsidR="003C22B1" w:rsidRDefault="00B012A5">
      <w:pPr>
        <w:pStyle w:val="ConsPlusTitle0"/>
        <w:jc w:val="center"/>
      </w:pPr>
      <w:r>
        <w:t>(ДАЛЕЕ - РЕГЛАМЕНТ, ГОСУДАРСТВЕННАЯ УСЛУГА)</w:t>
      </w:r>
    </w:p>
    <w:p w:rsidR="003C22B1" w:rsidRDefault="003C22B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3C22B1">
        <w:tc>
          <w:tcPr>
            <w:tcW w:w="60" w:type="dxa"/>
            <w:tcBorders>
              <w:top w:val="nil"/>
              <w:left w:val="nil"/>
              <w:bottom w:val="nil"/>
              <w:right w:val="nil"/>
            </w:tcBorders>
            <w:shd w:val="clear" w:color="auto" w:fill="CED3F1"/>
            <w:tcMar>
              <w:top w:w="0" w:type="dxa"/>
              <w:left w:w="0" w:type="dxa"/>
              <w:bottom w:w="0" w:type="dxa"/>
              <w:right w:w="0" w:type="dxa"/>
            </w:tcMar>
          </w:tcPr>
          <w:p w:rsidR="003C22B1" w:rsidRDefault="003C22B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C22B1" w:rsidRDefault="003C22B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C22B1" w:rsidRDefault="00B012A5">
            <w:pPr>
              <w:pStyle w:val="ConsPlusNormal0"/>
              <w:jc w:val="center"/>
            </w:pPr>
            <w:r>
              <w:rPr>
                <w:color w:val="392C69"/>
              </w:rPr>
              <w:t>Список изменяющих документов</w:t>
            </w:r>
          </w:p>
          <w:p w:rsidR="003C22B1" w:rsidRDefault="00B012A5">
            <w:pPr>
              <w:pStyle w:val="ConsPlusNormal0"/>
              <w:jc w:val="center"/>
            </w:pPr>
            <w:r>
              <w:rPr>
                <w:color w:val="392C69"/>
              </w:rPr>
              <w:t>(</w:t>
            </w:r>
            <w:proofErr w:type="gramStart"/>
            <w:r>
              <w:rPr>
                <w:color w:val="392C69"/>
              </w:rPr>
              <w:t>в</w:t>
            </w:r>
            <w:proofErr w:type="gramEnd"/>
            <w:r>
              <w:rPr>
                <w:color w:val="392C69"/>
              </w:rPr>
              <w:t xml:space="preserve"> ред. </w:t>
            </w:r>
            <w:hyperlink r:id="rId8" w:tooltip="Приказ комитета по охране, контролю и регулированию использования объектов животного мира Ленинградской области от 20.07.2026 N 9 &quot;О внесении изменения в приказ комитета по охране, контролю и регулированию использования объектов животного мира Ленинградской об">
              <w:r>
                <w:rPr>
                  <w:color w:val="0000FF"/>
                </w:rPr>
                <w:t>Приказа</w:t>
              </w:r>
            </w:hyperlink>
            <w:r>
              <w:rPr>
                <w:color w:val="392C69"/>
              </w:rPr>
              <w:t xml:space="preserve"> комитета по охране, контролю и регулированию использования</w:t>
            </w:r>
          </w:p>
          <w:p w:rsidR="003C22B1" w:rsidRDefault="00B012A5">
            <w:pPr>
              <w:pStyle w:val="ConsPlusNormal0"/>
              <w:jc w:val="center"/>
            </w:pPr>
            <w:proofErr w:type="gramStart"/>
            <w:r>
              <w:rPr>
                <w:color w:val="392C69"/>
              </w:rPr>
              <w:t>объектов</w:t>
            </w:r>
            <w:proofErr w:type="gramEnd"/>
            <w:r>
              <w:rPr>
                <w:color w:val="392C69"/>
              </w:rPr>
              <w:t xml:space="preserve"> животного мира Ленинградской области от 20.07.2026 N 9)</w:t>
            </w:r>
          </w:p>
        </w:tc>
        <w:tc>
          <w:tcPr>
            <w:tcW w:w="113" w:type="dxa"/>
            <w:tcBorders>
              <w:top w:val="nil"/>
              <w:left w:val="nil"/>
              <w:bottom w:val="nil"/>
              <w:right w:val="nil"/>
            </w:tcBorders>
            <w:shd w:val="clear" w:color="auto" w:fill="F4F3F8"/>
            <w:tcMar>
              <w:top w:w="0" w:type="dxa"/>
              <w:left w:w="0" w:type="dxa"/>
              <w:bottom w:w="0" w:type="dxa"/>
              <w:right w:w="0" w:type="dxa"/>
            </w:tcMar>
          </w:tcPr>
          <w:p w:rsidR="003C22B1" w:rsidRDefault="003C22B1">
            <w:pPr>
              <w:pStyle w:val="ConsPlusNormal0"/>
            </w:pPr>
          </w:p>
        </w:tc>
      </w:tr>
    </w:tbl>
    <w:p w:rsidR="003C22B1" w:rsidRDefault="003C22B1">
      <w:pPr>
        <w:pStyle w:val="ConsPlusNormal0"/>
        <w:ind w:firstLine="540"/>
        <w:jc w:val="both"/>
      </w:pPr>
    </w:p>
    <w:p w:rsidR="003C22B1" w:rsidRDefault="00B012A5">
      <w:pPr>
        <w:pStyle w:val="ConsPlusTitle0"/>
        <w:ind w:firstLine="540"/>
        <w:jc w:val="both"/>
        <w:outlineLvl w:val="1"/>
      </w:pPr>
      <w:r>
        <w:t>1. Общие положения</w:t>
      </w:r>
    </w:p>
    <w:p w:rsidR="003C22B1" w:rsidRDefault="003C22B1">
      <w:pPr>
        <w:pStyle w:val="ConsPlusNormal0"/>
        <w:ind w:firstLine="540"/>
        <w:jc w:val="both"/>
      </w:pPr>
    </w:p>
    <w:p w:rsidR="003C22B1" w:rsidRDefault="00B012A5">
      <w:pPr>
        <w:pStyle w:val="ConsPlusNormal0"/>
        <w:ind w:firstLine="540"/>
        <w:jc w:val="both"/>
      </w:pPr>
      <w:r>
        <w:t>1.1. Предмет регулирования.</w:t>
      </w:r>
    </w:p>
    <w:p w:rsidR="003C22B1" w:rsidRDefault="00B012A5">
      <w:pPr>
        <w:pStyle w:val="ConsPlusNormal0"/>
        <w:spacing w:before="240"/>
        <w:ind w:firstLine="540"/>
        <w:jc w:val="both"/>
      </w:pPr>
      <w:r>
        <w:t>Регламент устанавливает порядок и стандарт предоставления государственной услуги.</w:t>
      </w:r>
    </w:p>
    <w:p w:rsidR="003C22B1" w:rsidRDefault="00B012A5">
      <w:pPr>
        <w:pStyle w:val="ConsPlusNormal0"/>
        <w:spacing w:before="240"/>
        <w:ind w:firstLine="540"/>
        <w:jc w:val="both"/>
      </w:pPr>
      <w:r>
        <w:t>1.2. Круг заявителей.</w:t>
      </w:r>
    </w:p>
    <w:p w:rsidR="003C22B1" w:rsidRDefault="00B012A5">
      <w:pPr>
        <w:pStyle w:val="ConsPlusNormal0"/>
        <w:spacing w:before="240"/>
        <w:ind w:firstLine="540"/>
        <w:jc w:val="both"/>
      </w:pPr>
      <w:r>
        <w:t>Государственная услуга предоставляется гражданам Российской Федерации (физическим лицам), обладающим гражданской дееспособностью в соответствии с гражданским законодательством,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индивидуальным предпринимателям или их уполномоченным представителям.</w:t>
      </w:r>
    </w:p>
    <w:p w:rsidR="003C22B1" w:rsidRDefault="00B012A5">
      <w:pPr>
        <w:pStyle w:val="ConsPlusNormal0"/>
        <w:jc w:val="both"/>
      </w:pPr>
      <w:r>
        <w:t xml:space="preserve">(в ред. </w:t>
      </w:r>
      <w:hyperlink r:id="rId9" w:tooltip="Приказ комитета по охране, контролю и регулированию использования объектов животного мира Ленинградской области от 20.07.2026 N 9 &quot;О внесении изменения в приказ комитета по охране, контролю и регулированию использования объектов животного мира Ленинградской об">
        <w:r>
          <w:rPr>
            <w:color w:val="0000FF"/>
          </w:rPr>
          <w:t>Приказа</w:t>
        </w:r>
      </w:hyperlink>
      <w:r>
        <w:t xml:space="preserve"> комитета по охране, контролю и регулированию использования объектов животного мира Ленинградской области от 20.07.2026 N 9)</w:t>
      </w:r>
    </w:p>
    <w:p w:rsidR="003C22B1" w:rsidRDefault="00B012A5">
      <w:pPr>
        <w:pStyle w:val="ConsPlusNormal0"/>
        <w:spacing w:before="240"/>
        <w:ind w:firstLine="540"/>
        <w:jc w:val="both"/>
      </w:pPr>
      <w:r>
        <w:t>1.3. Государственная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w:t>
      </w:r>
    </w:p>
    <w:p w:rsidR="003C22B1" w:rsidRDefault="00B012A5">
      <w:pPr>
        <w:pStyle w:val="ConsPlusNormal0"/>
        <w:spacing w:before="240"/>
        <w:ind w:firstLine="540"/>
        <w:jc w:val="both"/>
      </w:pPr>
      <w:r>
        <w:t xml:space="preserve">1.4. Действие настоящего Административного регламента не распространяется на отношения, </w:t>
      </w:r>
      <w:r>
        <w:lastRenderedPageBreak/>
        <w:t>связанные с использованием объектов животного мира, отнесенных к охотничьим ресурсам и водным биологическим ресурсам, а также включенным в Красную книгу Ленинградской области.</w:t>
      </w:r>
    </w:p>
    <w:p w:rsidR="003C22B1" w:rsidRDefault="003C22B1">
      <w:pPr>
        <w:pStyle w:val="ConsPlusNormal0"/>
        <w:ind w:firstLine="540"/>
        <w:jc w:val="both"/>
      </w:pPr>
    </w:p>
    <w:p w:rsidR="003C22B1" w:rsidRDefault="00B012A5">
      <w:pPr>
        <w:pStyle w:val="ConsPlusTitle0"/>
        <w:ind w:firstLine="540"/>
        <w:jc w:val="both"/>
        <w:outlineLvl w:val="1"/>
      </w:pPr>
      <w:r>
        <w:t>2. Стандарт предоставления государственной услуги</w:t>
      </w:r>
    </w:p>
    <w:p w:rsidR="003C22B1" w:rsidRDefault="003C22B1">
      <w:pPr>
        <w:pStyle w:val="ConsPlusNormal0"/>
        <w:ind w:firstLine="540"/>
        <w:jc w:val="both"/>
      </w:pPr>
    </w:p>
    <w:p w:rsidR="003C22B1" w:rsidRDefault="00B012A5">
      <w:pPr>
        <w:pStyle w:val="ConsPlusNormal0"/>
        <w:ind w:firstLine="540"/>
        <w:jc w:val="both"/>
      </w:pPr>
      <w:r>
        <w:t>2.1. Наименование государственной услуги: Выдача разрешения на использование объектов животного мира, за исключением объектов, находящихся на особо охраняемых природных территориях федерального значения, а также объектов животного мира, занесенных в Красную книгу Российской Федерации.</w:t>
      </w:r>
    </w:p>
    <w:p w:rsidR="003C22B1" w:rsidRDefault="00B012A5">
      <w:pPr>
        <w:pStyle w:val="ConsPlusNormal0"/>
        <w:spacing w:before="240"/>
        <w:ind w:firstLine="540"/>
        <w:jc w:val="both"/>
      </w:pPr>
      <w:r>
        <w:t>2.2. Наименование органа, предоставляющего государственную услугу.</w:t>
      </w:r>
    </w:p>
    <w:p w:rsidR="003C22B1" w:rsidRDefault="00B012A5">
      <w:pPr>
        <w:pStyle w:val="ConsPlusNormal0"/>
        <w:spacing w:before="240"/>
        <w:ind w:firstLine="540"/>
        <w:jc w:val="both"/>
      </w:pPr>
      <w:r>
        <w:t>Государственную услугу предоставляет: комитет по охране, контролю и регулированию использования объектов животного мира Ленинградской области (далее - комитет).</w:t>
      </w:r>
    </w:p>
    <w:p w:rsidR="003C22B1" w:rsidRDefault="00B012A5">
      <w:pPr>
        <w:pStyle w:val="ConsPlusNormal0"/>
        <w:spacing w:before="240"/>
        <w:ind w:firstLine="540"/>
        <w:jc w:val="both"/>
      </w:pPr>
      <w:r>
        <w:t>2.3. Результат предоставления государственной услуги.</w:t>
      </w:r>
    </w:p>
    <w:p w:rsidR="003C22B1" w:rsidRDefault="00B012A5">
      <w:pPr>
        <w:pStyle w:val="ConsPlusNormal0"/>
        <w:spacing w:before="240"/>
        <w:ind w:firstLine="540"/>
        <w:jc w:val="both"/>
      </w:pPr>
      <w:r>
        <w:t>Результатом предоставления услуги является:</w:t>
      </w:r>
    </w:p>
    <w:p w:rsidR="003C22B1" w:rsidRDefault="00B012A5">
      <w:pPr>
        <w:pStyle w:val="ConsPlusNormal0"/>
        <w:spacing w:before="240"/>
        <w:ind w:firstLine="540"/>
        <w:jc w:val="both"/>
      </w:pPr>
      <w:r>
        <w:t>- разрешение на использование объектов животного мира (далее - разрешение);</w:t>
      </w:r>
    </w:p>
    <w:p w:rsidR="003C22B1" w:rsidRDefault="00B012A5">
      <w:pPr>
        <w:pStyle w:val="ConsPlusNormal0"/>
        <w:spacing w:before="240"/>
        <w:ind w:firstLine="540"/>
        <w:jc w:val="both"/>
      </w:pPr>
      <w:r>
        <w:t>- уведомление о принятии отчета об использовании разрешения;</w:t>
      </w:r>
    </w:p>
    <w:p w:rsidR="003C22B1" w:rsidRDefault="00B012A5">
      <w:pPr>
        <w:pStyle w:val="ConsPlusNormal0"/>
        <w:spacing w:before="240"/>
        <w:ind w:firstLine="540"/>
        <w:jc w:val="both"/>
      </w:pPr>
      <w:r>
        <w:t>- уведомление об аннулировании разрешения;</w:t>
      </w:r>
    </w:p>
    <w:p w:rsidR="003C22B1" w:rsidRDefault="00B012A5">
      <w:pPr>
        <w:pStyle w:val="ConsPlusNormal0"/>
        <w:spacing w:before="240"/>
        <w:ind w:firstLine="540"/>
        <w:jc w:val="both"/>
      </w:pPr>
      <w:r>
        <w:t>- дубликат разрешения на использование объектов животного мира;</w:t>
      </w:r>
    </w:p>
    <w:p w:rsidR="003C22B1" w:rsidRDefault="00B012A5">
      <w:pPr>
        <w:pStyle w:val="ConsPlusNormal0"/>
        <w:spacing w:before="240"/>
        <w:ind w:firstLine="540"/>
        <w:jc w:val="both"/>
      </w:pPr>
      <w:r>
        <w:t>- решение об отказе в предоставлении услуги.</w:t>
      </w:r>
    </w:p>
    <w:p w:rsidR="003C22B1" w:rsidRDefault="00B012A5">
      <w:pPr>
        <w:pStyle w:val="ConsPlusNormal0"/>
        <w:spacing w:before="240"/>
        <w:ind w:firstLine="540"/>
        <w:jc w:val="both"/>
      </w:pPr>
      <w:r>
        <w:t>Формирование реестровой записи в качестве результата предоставления государственной услуги не предусмотрено.</w:t>
      </w:r>
    </w:p>
    <w:p w:rsidR="003C22B1" w:rsidRDefault="00B012A5">
      <w:pPr>
        <w:pStyle w:val="ConsPlusNormal0"/>
        <w:spacing w:before="240"/>
        <w:ind w:firstLine="540"/>
        <w:jc w:val="both"/>
      </w:pPr>
      <w:r>
        <w:t>Результат предоставления государственной услуги может быть получен заявителем в электронной форме посредством Единого портала, электронной почты либо на бумажном носителе в комитете, многофункциональном центре.</w:t>
      </w:r>
    </w:p>
    <w:p w:rsidR="003C22B1" w:rsidRDefault="00B012A5">
      <w:pPr>
        <w:pStyle w:val="ConsPlusNormal0"/>
        <w:spacing w:before="240"/>
        <w:ind w:firstLine="540"/>
        <w:jc w:val="both"/>
      </w:pPr>
      <w:r>
        <w:t>2.4. Срок предоставления государственной услуги.</w:t>
      </w:r>
    </w:p>
    <w:p w:rsidR="003C22B1" w:rsidRDefault="00B012A5">
      <w:pPr>
        <w:pStyle w:val="ConsPlusNormal0"/>
        <w:spacing w:before="240"/>
        <w:ind w:firstLine="540"/>
        <w:jc w:val="both"/>
      </w:pPr>
      <w:r>
        <w:t>Максимальный срок выдачи разрешения составляет не более 13 рабочих дней с даты регистрации заявления в комитете;</w:t>
      </w:r>
    </w:p>
    <w:p w:rsidR="003C22B1" w:rsidRDefault="00B012A5">
      <w:pPr>
        <w:pStyle w:val="ConsPlusNormal0"/>
        <w:spacing w:before="240"/>
        <w:ind w:firstLine="540"/>
        <w:jc w:val="both"/>
      </w:pPr>
      <w:r>
        <w:t>Максимальный срок выдачи уведомления об аннулировании разрешения, принятии отчета или выдаче дубликата разрешения составляет не более 7 рабочих дней.</w:t>
      </w:r>
    </w:p>
    <w:p w:rsidR="003C22B1" w:rsidRDefault="00B012A5">
      <w:pPr>
        <w:pStyle w:val="ConsPlusNormal0"/>
        <w:spacing w:before="240"/>
        <w:ind w:firstLine="540"/>
        <w:jc w:val="both"/>
      </w:pPr>
      <w:r>
        <w:t>2.5. Размер платы, взимаемой с заявителя при предоставлении государственной услуги, и способы ее взимания.</w:t>
      </w:r>
    </w:p>
    <w:p w:rsidR="003C22B1" w:rsidRDefault="00B012A5">
      <w:pPr>
        <w:pStyle w:val="ConsPlusNormal0"/>
        <w:spacing w:before="240"/>
        <w:ind w:firstLine="540"/>
        <w:jc w:val="both"/>
      </w:pPr>
      <w:r>
        <w:t>Информация о размере государственной пошлины или иной платы, взимаемой за предоставление государственной услуги, размещена на Едином портале.</w:t>
      </w:r>
    </w:p>
    <w:p w:rsidR="003C22B1" w:rsidRDefault="00B012A5">
      <w:pPr>
        <w:pStyle w:val="ConsPlusNormal0"/>
        <w:spacing w:before="240"/>
        <w:ind w:firstLine="540"/>
        <w:jc w:val="both"/>
      </w:pPr>
      <w:r>
        <w:t xml:space="preserve">За предоставление разрешения на добычу объектов животного мира уплачивается государственная пошлина в размерах, установленных </w:t>
      </w:r>
      <w:hyperlink r:id="rId10" w:tooltip="&quot;Налоговый кодекс Российской Федерации (часть вторая)&quot; от 05.08.2000 N 117-ФЗ (ред. от 04.07.2026, с изм. от 21.07.2026) (с изм. и доп., вступ. в силу с 26.07.2026) {КонсультантПлюс}">
        <w:r>
          <w:rPr>
            <w:color w:val="0000FF"/>
          </w:rPr>
          <w:t>подпунктами 96</w:t>
        </w:r>
      </w:hyperlink>
      <w:r>
        <w:t xml:space="preserve"> и </w:t>
      </w:r>
      <w:hyperlink r:id="rId11" w:tooltip="&quot;Налоговый кодекс Российской Федерации (часть вторая)&quot; от 05.08.2000 N 117-ФЗ (ред. от 04.07.2026, с изм. от 21.07.2026) (с изм. и доп., вступ. в силу с 26.07.2026) {КонсультантПлюс}">
        <w:r>
          <w:rPr>
            <w:color w:val="0000FF"/>
          </w:rPr>
          <w:t>98 пункта 1 статьи 333.33</w:t>
        </w:r>
      </w:hyperlink>
      <w:r>
        <w:t xml:space="preserve"> </w:t>
      </w:r>
      <w:r>
        <w:lastRenderedPageBreak/>
        <w:t>Налогового кодекса Российской Федерации.</w:t>
      </w:r>
    </w:p>
    <w:p w:rsidR="003C22B1" w:rsidRDefault="00B012A5">
      <w:pPr>
        <w:pStyle w:val="ConsPlusNormal0"/>
        <w:spacing w:before="240"/>
        <w:ind w:firstLine="540"/>
        <w:jc w:val="both"/>
      </w:pPr>
      <w:r>
        <w:t>Государственная пошлина уплачивается заявителем по реквизитам, размещенным на официальном сайте комитета в информационно-телекоммуникационной сети "Интернет":</w:t>
      </w:r>
    </w:p>
    <w:p w:rsidR="003C22B1" w:rsidRDefault="00B012A5">
      <w:pPr>
        <w:pStyle w:val="ConsPlusNormal0"/>
        <w:spacing w:before="240"/>
        <w:ind w:firstLine="540"/>
        <w:jc w:val="both"/>
      </w:pPr>
      <w:proofErr w:type="gramStart"/>
      <w:r>
        <w:t>для</w:t>
      </w:r>
      <w:proofErr w:type="gramEnd"/>
      <w:r>
        <w:t xml:space="preserve"> получения разрешения - в срок не позднее 5 рабочих дней с даты регистрации заявления;</w:t>
      </w:r>
    </w:p>
    <w:p w:rsidR="003C22B1" w:rsidRDefault="00B012A5">
      <w:pPr>
        <w:pStyle w:val="ConsPlusNormal0"/>
        <w:spacing w:before="240"/>
        <w:ind w:firstLine="540"/>
        <w:jc w:val="both"/>
      </w:pPr>
      <w:proofErr w:type="gramStart"/>
      <w:r>
        <w:t>для</w:t>
      </w:r>
      <w:proofErr w:type="gramEnd"/>
      <w:r>
        <w:t xml:space="preserve"> получения дубликата разрешения - в срок не позднее 1 рабочего дня с даты регистрации заявления.</w:t>
      </w:r>
    </w:p>
    <w:p w:rsidR="003C22B1" w:rsidRDefault="00B012A5">
      <w:pPr>
        <w:pStyle w:val="ConsPlusNormal0"/>
        <w:spacing w:before="240"/>
        <w:ind w:firstLine="540"/>
        <w:jc w:val="both"/>
      </w:pPr>
      <w:r>
        <w:t>2.6.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государственную услугу, или многофункциональный центр, составляет не более 15 минут.</w:t>
      </w:r>
    </w:p>
    <w:p w:rsidR="003C22B1" w:rsidRDefault="00B012A5">
      <w:pPr>
        <w:pStyle w:val="ConsPlusNormal0"/>
        <w:spacing w:before="240"/>
        <w:ind w:firstLine="540"/>
        <w:jc w:val="both"/>
      </w:pPr>
      <w:r>
        <w:t>2.7. Срок регистрации запроса заявителя о предоставлении государственной услуги составляет 1 рабочий день с даты поступления в уполномоченный орган заявления в электронном виде - посредством Единого портала, на бумажном носителе - посредством почтовой связи, личной подачи или многофункционального центра.</w:t>
      </w:r>
    </w:p>
    <w:p w:rsidR="003C22B1" w:rsidRDefault="00B012A5">
      <w:pPr>
        <w:pStyle w:val="ConsPlusNormal0"/>
        <w:spacing w:before="240"/>
        <w:ind w:firstLine="540"/>
        <w:jc w:val="both"/>
      </w:pPr>
      <w:r>
        <w:t>2.8. Требования к помещениям, в которых предоставляется государственная услуга, в случае обращения заявителя непосредственно в орган, предоставляющий государственную услугу, или многофункциональный центр, размещены на официальном сайте комитета в информационно-телекоммуникационной сети "Интернет", а также на Едином портале.</w:t>
      </w:r>
    </w:p>
    <w:p w:rsidR="003C22B1" w:rsidRDefault="00B012A5">
      <w:pPr>
        <w:pStyle w:val="ConsPlusNormal0"/>
        <w:spacing w:before="240"/>
        <w:ind w:firstLine="540"/>
        <w:jc w:val="both"/>
      </w:pPr>
      <w:r>
        <w:t>2.9. Показатели качества и доступности государственной услуги.</w:t>
      </w:r>
    </w:p>
    <w:p w:rsidR="003C22B1" w:rsidRDefault="00B012A5">
      <w:pPr>
        <w:pStyle w:val="ConsPlusNormal0"/>
        <w:spacing w:before="240"/>
        <w:ind w:firstLine="540"/>
        <w:jc w:val="both"/>
      </w:pPr>
      <w:r>
        <w:t>Перечень показателей качества и доступности государственной услуги размещен на официальном сайте комитета в информационно-телекоммуникационной сети "Интернет".</w:t>
      </w:r>
    </w:p>
    <w:p w:rsidR="003C22B1" w:rsidRDefault="00B012A5">
      <w:pPr>
        <w:pStyle w:val="ConsPlusNormal0"/>
        <w:spacing w:before="240"/>
        <w:ind w:firstLine="540"/>
        <w:jc w:val="both"/>
      </w:pPr>
      <w:r>
        <w:t>2.10. Иные требования к предоставлению государственной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3C22B1" w:rsidRDefault="00B012A5">
      <w:pPr>
        <w:pStyle w:val="ConsPlusNormal0"/>
        <w:spacing w:before="240"/>
        <w:ind w:firstLine="540"/>
        <w:jc w:val="both"/>
      </w:pPr>
      <w:r>
        <w:t>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3C22B1" w:rsidRDefault="00B012A5">
      <w:pPr>
        <w:pStyle w:val="ConsPlusNormal0"/>
        <w:spacing w:before="240"/>
        <w:ind w:firstLine="540"/>
        <w:jc w:val="both"/>
      </w:pPr>
      <w:r>
        <w:t>Для предоставления государственной услуги используются Единый портал, федеральная государственная информационная система "Единая система межведомственного электронного взаимодействия" (СМЭВ), государственная информационная система о государственных и муниципальных платежах (ГИС ГМП).</w:t>
      </w:r>
    </w:p>
    <w:p w:rsidR="003C22B1" w:rsidRDefault="00B012A5">
      <w:pPr>
        <w:pStyle w:val="ConsPlusNormal0"/>
        <w:spacing w:before="240"/>
        <w:ind w:firstLine="540"/>
        <w:jc w:val="both"/>
      </w:pPr>
      <w:r>
        <w:t>Невозможность предоставления законному представителю несовершеннолетнего, не являющемуся заявителем, результатов предоставления государственной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 обусловлена предоставлением государственной услуги физическим лицам, достигшим совершеннолетия.</w:t>
      </w:r>
    </w:p>
    <w:p w:rsidR="003C22B1" w:rsidRDefault="00B012A5">
      <w:pPr>
        <w:pStyle w:val="ConsPlusNormal0"/>
        <w:spacing w:before="240"/>
        <w:ind w:firstLine="540"/>
        <w:jc w:val="both"/>
      </w:pPr>
      <w:r>
        <w:t xml:space="preserve">Порядок предоставления результатов государственной услуги в отношении </w:t>
      </w:r>
      <w:r>
        <w:lastRenderedPageBreak/>
        <w:t>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предоставление государственной услуги несовершеннолетним не предусмотрено.</w:t>
      </w:r>
    </w:p>
    <w:p w:rsidR="003C22B1" w:rsidRDefault="00B012A5">
      <w:pPr>
        <w:pStyle w:val="ConsPlusNormal0"/>
        <w:spacing w:before="240"/>
        <w:ind w:firstLine="540"/>
        <w:jc w:val="both"/>
      </w:pPr>
      <w:r>
        <w:t>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3C22B1" w:rsidRDefault="00B012A5">
      <w:pPr>
        <w:pStyle w:val="ConsPlusNormal0"/>
        <w:spacing w:before="240"/>
        <w:ind w:firstLine="540"/>
        <w:jc w:val="both"/>
      </w:pPr>
      <w:r>
        <w:t>Многофункциональный центр принимает в том числе решение об отказе в приеме запроса и документов и(или) информации, необходимых для предоставления государственной услуги.</w:t>
      </w:r>
    </w:p>
    <w:p w:rsidR="003C22B1" w:rsidRDefault="00B012A5">
      <w:pPr>
        <w:pStyle w:val="ConsPlusNormal0"/>
        <w:spacing w:before="240"/>
        <w:ind w:firstLine="540"/>
        <w:jc w:val="both"/>
      </w:pPr>
      <w:r>
        <w:t>В многофункциональном центре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
    <w:p w:rsidR="003C22B1" w:rsidRDefault="00B012A5">
      <w:pPr>
        <w:pStyle w:val="ConsPlusNormal0"/>
        <w:spacing w:before="240"/>
        <w:ind w:firstLine="540"/>
        <w:jc w:val="both"/>
      </w:pPr>
      <w:r>
        <w:t>2.11. Исчерпывающий перечень документов, необходимых для предоставления государственной услуги.</w:t>
      </w:r>
    </w:p>
    <w:p w:rsidR="003C22B1" w:rsidRDefault="00B012A5">
      <w:pPr>
        <w:pStyle w:val="ConsPlusNormal0"/>
        <w:spacing w:before="240"/>
        <w:ind w:firstLine="540"/>
        <w:jc w:val="both"/>
      </w:pPr>
      <w: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w:t>
      </w:r>
      <w:hyperlink w:anchor="P255" w:tooltip="Таблица N 2">
        <w:r>
          <w:rPr>
            <w:color w:val="0000FF"/>
          </w:rPr>
          <w:t>(таблица N 2)</w:t>
        </w:r>
      </w:hyperlink>
      <w:r>
        <w:t>.</w:t>
      </w:r>
    </w:p>
    <w:p w:rsidR="003C22B1" w:rsidRDefault="006825D7">
      <w:pPr>
        <w:pStyle w:val="ConsPlusNormal0"/>
        <w:spacing w:before="240"/>
        <w:ind w:firstLine="540"/>
        <w:jc w:val="both"/>
      </w:pPr>
      <w:hyperlink w:anchor="P375" w:tooltip="V. Формы заявления и документов, необходимых">
        <w:r w:rsidR="00B012A5">
          <w:rPr>
            <w:color w:val="0000FF"/>
          </w:rPr>
          <w:t>Формы</w:t>
        </w:r>
      </w:hyperlink>
      <w:r w:rsidR="00B012A5">
        <w:t xml:space="preserve"> заявления и документов приведены в приложении к настоящему регламенту.</w:t>
      </w:r>
    </w:p>
    <w:p w:rsidR="003C22B1" w:rsidRDefault="00B012A5">
      <w:pPr>
        <w:pStyle w:val="ConsPlusNormal0"/>
        <w:spacing w:before="240"/>
        <w:ind w:firstLine="540"/>
        <w:jc w:val="both"/>
      </w:pPr>
      <w:r>
        <w:t>2.12. Исчерпывающий перечень оснований для отказа в приеме запроса о предоставлении государственной услуги и документов, необходимых для предоставления государственной услуги,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w:t>
      </w:r>
    </w:p>
    <w:p w:rsidR="003C22B1" w:rsidRDefault="00B012A5">
      <w:pPr>
        <w:pStyle w:val="ConsPlusNormal0"/>
        <w:spacing w:before="240"/>
        <w:ind w:firstLine="540"/>
        <w:jc w:val="both"/>
      </w:pPr>
      <w:r>
        <w:t>Основаниями для отказа в приеме к рассмотрению документов, необходимых для предоставления государственной услуги, являются:</w:t>
      </w:r>
    </w:p>
    <w:p w:rsidR="003C22B1" w:rsidRDefault="00B012A5">
      <w:pPr>
        <w:pStyle w:val="ConsPlusNormal0"/>
        <w:spacing w:before="240"/>
        <w:ind w:firstLine="540"/>
        <w:jc w:val="both"/>
      </w:pPr>
      <w:proofErr w:type="gramStart"/>
      <w:r>
        <w:t>а</w:t>
      </w:r>
      <w:proofErr w:type="gramEnd"/>
      <w:r>
        <w:t>) представление заявителем документов, содержащих подчистки и исправления текста, не заверенные в порядке, установленном законодательством Российской Федерации;</w:t>
      </w:r>
    </w:p>
    <w:p w:rsidR="003C22B1" w:rsidRDefault="00B012A5">
      <w:pPr>
        <w:pStyle w:val="ConsPlusNormal0"/>
        <w:spacing w:before="240"/>
        <w:ind w:firstLine="540"/>
        <w:jc w:val="both"/>
      </w:pPr>
      <w:proofErr w:type="gramStart"/>
      <w:r>
        <w:t>б</w:t>
      </w:r>
      <w:proofErr w:type="gramEnd"/>
      <w:r>
        <w:t>) представление заявителем документов, содержащих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3C22B1" w:rsidRDefault="00B012A5">
      <w:pPr>
        <w:pStyle w:val="ConsPlusNormal0"/>
        <w:spacing w:before="240"/>
        <w:ind w:firstLine="540"/>
        <w:jc w:val="both"/>
      </w:pPr>
      <w:proofErr w:type="gramStart"/>
      <w:r>
        <w:t>в</w:t>
      </w:r>
      <w:proofErr w:type="gramEnd"/>
      <w:r>
        <w:t>) представление документов или сведений, утративших силу на момент обращения за услугой (документ, удостоверяющий полномочия представителя, в случае обращения за предоставлением услуги указанным лицом);</w:t>
      </w:r>
    </w:p>
    <w:p w:rsidR="003C22B1" w:rsidRDefault="00B012A5">
      <w:pPr>
        <w:pStyle w:val="ConsPlusNormal0"/>
        <w:spacing w:before="240"/>
        <w:ind w:firstLine="540"/>
        <w:jc w:val="both"/>
      </w:pPr>
      <w:proofErr w:type="gramStart"/>
      <w:r>
        <w:t>г</w:t>
      </w:r>
      <w:proofErr w:type="gramEnd"/>
      <w:r>
        <w:t xml:space="preserve">) подача запроса о предоставлении услуги и документов, необходимых для предоставления </w:t>
      </w:r>
      <w:r>
        <w:lastRenderedPageBreak/>
        <w:t>услуги, в электронной форме с нарушением установленных требований;</w:t>
      </w:r>
    </w:p>
    <w:p w:rsidR="003C22B1" w:rsidRDefault="00B012A5">
      <w:pPr>
        <w:pStyle w:val="ConsPlusNormal0"/>
        <w:spacing w:before="240"/>
        <w:ind w:firstLine="540"/>
        <w:jc w:val="both"/>
      </w:pPr>
      <w:proofErr w:type="gramStart"/>
      <w:r>
        <w:t>д</w:t>
      </w:r>
      <w:proofErr w:type="gramEnd"/>
      <w:r>
        <w:t>) неполное заполнение полей в форме заявления, в том числе в интерактивной форме заявления на Едином портале;</w:t>
      </w:r>
    </w:p>
    <w:p w:rsidR="003C22B1" w:rsidRDefault="00B012A5">
      <w:pPr>
        <w:pStyle w:val="ConsPlusNormal0"/>
        <w:spacing w:before="240"/>
        <w:ind w:firstLine="540"/>
        <w:jc w:val="both"/>
      </w:pPr>
      <w:proofErr w:type="gramStart"/>
      <w:r>
        <w:t>е</w:t>
      </w:r>
      <w:proofErr w:type="gramEnd"/>
      <w:r>
        <w:t>) представление неполного комплекта документов, необходимых для предоставления услуги;</w:t>
      </w:r>
    </w:p>
    <w:p w:rsidR="003C22B1" w:rsidRDefault="00B012A5">
      <w:pPr>
        <w:pStyle w:val="ConsPlusNormal0"/>
        <w:spacing w:before="240"/>
        <w:ind w:firstLine="540"/>
        <w:jc w:val="both"/>
      </w:pPr>
      <w:proofErr w:type="gramStart"/>
      <w:r>
        <w:t>ж</w:t>
      </w:r>
      <w:proofErr w:type="gramEnd"/>
      <w:r>
        <w:t>) подача заявления о предоставлении услуги в орган государственной власти, орган местного самоуправления или организацию, в полномочия которых не входит предоставление услуги;</w:t>
      </w:r>
    </w:p>
    <w:p w:rsidR="003C22B1" w:rsidRDefault="00B012A5">
      <w:pPr>
        <w:pStyle w:val="ConsPlusNormal0"/>
        <w:spacing w:before="240"/>
        <w:ind w:firstLine="540"/>
        <w:jc w:val="both"/>
      </w:pPr>
      <w:proofErr w:type="gramStart"/>
      <w:r>
        <w:t>з</w:t>
      </w:r>
      <w:proofErr w:type="gramEnd"/>
      <w:r>
        <w:t xml:space="preserve">) несоблюдение установленных </w:t>
      </w:r>
      <w:hyperlink r:id="rId12" w:tooltip="Федеральный закон от 06.04.2011 N 63-ФЗ (ред. от 31.07.2025) &quot;Об электронной подписи&quot; {КонсультантПлюс}">
        <w:r>
          <w:rPr>
            <w:color w:val="0000FF"/>
          </w:rPr>
          <w:t>статьей 11</w:t>
        </w:r>
      </w:hyperlink>
      <w:r>
        <w:t xml:space="preserve"> Федерального закона от 6 апреля 2011 года N 63-ФЗ "Об электронной подписи" условий признания действительности усиленной квалифицированной электронной подписи.</w:t>
      </w:r>
    </w:p>
    <w:p w:rsidR="003C22B1" w:rsidRDefault="00B012A5">
      <w:pPr>
        <w:pStyle w:val="ConsPlusNormal0"/>
        <w:spacing w:before="240"/>
        <w:ind w:firstLine="540"/>
        <w:jc w:val="both"/>
      </w:pPr>
      <w:r>
        <w:t>Основания для приостановления предоставления государственной услуги законодательством Российской Федерации не предусмотрены.</w:t>
      </w:r>
    </w:p>
    <w:p w:rsidR="003C22B1" w:rsidRDefault="00B012A5">
      <w:pPr>
        <w:pStyle w:val="ConsPlusNormal0"/>
        <w:spacing w:before="240"/>
        <w:ind w:firstLine="540"/>
        <w:jc w:val="both"/>
      </w:pPr>
      <w:r>
        <w:t>Основаниями для отказа в предоставлении государственной являются:</w:t>
      </w:r>
    </w:p>
    <w:p w:rsidR="003C22B1" w:rsidRDefault="00B012A5">
      <w:pPr>
        <w:pStyle w:val="ConsPlusNormal0"/>
        <w:spacing w:before="240"/>
        <w:ind w:firstLine="540"/>
        <w:jc w:val="both"/>
      </w:pPr>
      <w:proofErr w:type="gramStart"/>
      <w:r>
        <w:t>а</w:t>
      </w:r>
      <w:proofErr w:type="gramEnd"/>
      <w:r>
        <w:t>) подача заявления и документов лицом, не относящимся к кругу заявителей;</w:t>
      </w:r>
    </w:p>
    <w:p w:rsidR="003C22B1" w:rsidRDefault="00B012A5">
      <w:pPr>
        <w:pStyle w:val="ConsPlusNormal0"/>
        <w:spacing w:before="240"/>
        <w:ind w:firstLine="540"/>
        <w:jc w:val="both"/>
      </w:pPr>
      <w:proofErr w:type="gramStart"/>
      <w:r>
        <w:t>б</w:t>
      </w:r>
      <w:proofErr w:type="gramEnd"/>
      <w:r>
        <w:t>) подача заявления и документов неуполномоченным лицом;</w:t>
      </w:r>
    </w:p>
    <w:p w:rsidR="003C22B1" w:rsidRDefault="00B012A5">
      <w:pPr>
        <w:pStyle w:val="ConsPlusNormal0"/>
        <w:spacing w:before="240"/>
        <w:ind w:firstLine="540"/>
        <w:jc w:val="both"/>
      </w:pPr>
      <w:proofErr w:type="gramStart"/>
      <w:r>
        <w:t>в</w:t>
      </w:r>
      <w:proofErr w:type="gramEnd"/>
      <w:r>
        <w:t xml:space="preserve">) непредставление заявителем документов, указанных в приложении к настоящему регламенту </w:t>
      </w:r>
      <w:hyperlink w:anchor="P255" w:tooltip="Таблица N 2">
        <w:r>
          <w:rPr>
            <w:color w:val="0000FF"/>
          </w:rPr>
          <w:t>(таблица N 2)</w:t>
        </w:r>
      </w:hyperlink>
      <w:r>
        <w:t>;</w:t>
      </w:r>
    </w:p>
    <w:p w:rsidR="003C22B1" w:rsidRDefault="00B012A5">
      <w:pPr>
        <w:pStyle w:val="ConsPlusNormal0"/>
        <w:spacing w:before="240"/>
        <w:ind w:firstLine="540"/>
        <w:jc w:val="both"/>
      </w:pPr>
      <w:proofErr w:type="gramStart"/>
      <w:r>
        <w:t>г</w:t>
      </w:r>
      <w:proofErr w:type="gramEnd"/>
      <w:r>
        <w:t xml:space="preserve">) представление заявителем документов, указанных в приложении к настоящему регламенту </w:t>
      </w:r>
      <w:hyperlink w:anchor="P255" w:tooltip="Таблица N 2">
        <w:r>
          <w:rPr>
            <w:color w:val="0000FF"/>
          </w:rPr>
          <w:t>(таблица N 2)</w:t>
        </w:r>
      </w:hyperlink>
      <w:r>
        <w:t>, содержащих недостоверную информацию;</w:t>
      </w:r>
    </w:p>
    <w:p w:rsidR="003C22B1" w:rsidRDefault="00B012A5">
      <w:pPr>
        <w:pStyle w:val="ConsPlusNormal0"/>
        <w:spacing w:before="240"/>
        <w:ind w:firstLine="540"/>
        <w:jc w:val="both"/>
      </w:pPr>
      <w:proofErr w:type="gramStart"/>
      <w:r>
        <w:t>д</w:t>
      </w:r>
      <w:proofErr w:type="gramEnd"/>
      <w:r>
        <w:t>) сведения, указанные в заявлении, противоречат сведениям, полученным в рамках межведомственного взаимодействия;</w:t>
      </w:r>
    </w:p>
    <w:p w:rsidR="003C22B1" w:rsidRDefault="00B012A5">
      <w:pPr>
        <w:pStyle w:val="ConsPlusNormal0"/>
        <w:spacing w:before="240"/>
        <w:ind w:firstLine="540"/>
        <w:jc w:val="both"/>
      </w:pPr>
      <w:proofErr w:type="gramStart"/>
      <w:r>
        <w:t>е</w:t>
      </w:r>
      <w:proofErr w:type="gramEnd"/>
      <w:r>
        <w:t>) отсутствие в Государственной информационной системе о государственных и муниципальных платежах сведений об оплате государственной пошлины;</w:t>
      </w:r>
    </w:p>
    <w:p w:rsidR="003C22B1" w:rsidRDefault="00B012A5">
      <w:pPr>
        <w:pStyle w:val="ConsPlusNormal0"/>
        <w:spacing w:before="240"/>
        <w:ind w:firstLine="540"/>
        <w:jc w:val="both"/>
      </w:pPr>
      <w:proofErr w:type="gramStart"/>
      <w:r>
        <w:t>ж</w:t>
      </w:r>
      <w:proofErr w:type="gramEnd"/>
      <w:r>
        <w:t>) введение на территории субъекта ограничений и запретов на использование объектов животного мира;</w:t>
      </w:r>
    </w:p>
    <w:p w:rsidR="003C22B1" w:rsidRDefault="00B012A5">
      <w:pPr>
        <w:pStyle w:val="ConsPlusNormal0"/>
        <w:spacing w:before="240"/>
        <w:ind w:firstLine="540"/>
        <w:jc w:val="both"/>
      </w:pPr>
      <w:proofErr w:type="gramStart"/>
      <w:r>
        <w:t>з</w:t>
      </w:r>
      <w:proofErr w:type="gramEnd"/>
      <w:r>
        <w:t>) вид и способ пользования животным миром не соответствуют видам и способам добычи, определенным в нормативных правовых актах Российской Федерации.</w:t>
      </w:r>
    </w:p>
    <w:p w:rsidR="003C22B1" w:rsidRDefault="00B012A5">
      <w:pPr>
        <w:pStyle w:val="ConsPlusNormal0"/>
        <w:spacing w:before="240"/>
        <w:ind w:firstLine="540"/>
        <w:jc w:val="both"/>
      </w:pPr>
      <w:r>
        <w:t xml:space="preserve">Основания для отказа в приеме заявления и документов, основания для приостановления предоставления государственной услуги, основания для отказа в предоставлении государственной услуги с учетом категории (признаков) заявителя приведены в приложении к настоящему регламенту </w:t>
      </w:r>
      <w:hyperlink w:anchor="P346" w:tooltip="Таблица N 3">
        <w:r>
          <w:rPr>
            <w:color w:val="0000FF"/>
          </w:rPr>
          <w:t>(таблица N 3)</w:t>
        </w:r>
      </w:hyperlink>
      <w:r>
        <w:t>.</w:t>
      </w:r>
    </w:p>
    <w:p w:rsidR="003C22B1" w:rsidRDefault="003C22B1">
      <w:pPr>
        <w:pStyle w:val="ConsPlusNormal0"/>
        <w:ind w:firstLine="540"/>
        <w:jc w:val="both"/>
      </w:pPr>
    </w:p>
    <w:p w:rsidR="003C22B1" w:rsidRDefault="00B012A5">
      <w:pPr>
        <w:pStyle w:val="ConsPlusTitle0"/>
        <w:ind w:firstLine="540"/>
        <w:jc w:val="both"/>
        <w:outlineLvl w:val="1"/>
      </w:pPr>
      <w:r>
        <w:t>3. Состав, последовательность и сроки выполнения административных процедур</w:t>
      </w:r>
    </w:p>
    <w:p w:rsidR="003C22B1" w:rsidRDefault="003C22B1">
      <w:pPr>
        <w:pStyle w:val="ConsPlusNormal0"/>
        <w:ind w:firstLine="540"/>
        <w:jc w:val="both"/>
      </w:pPr>
    </w:p>
    <w:p w:rsidR="003C22B1" w:rsidRDefault="00B012A5">
      <w:pPr>
        <w:pStyle w:val="ConsPlusTitle0"/>
        <w:ind w:firstLine="540"/>
        <w:jc w:val="both"/>
        <w:outlineLvl w:val="2"/>
      </w:pPr>
      <w:r>
        <w:t>3.1. Перечень осуществляемых при предоставлении государственной услуги административных процедур</w:t>
      </w:r>
    </w:p>
    <w:p w:rsidR="003C22B1" w:rsidRDefault="003C22B1">
      <w:pPr>
        <w:pStyle w:val="ConsPlusNormal0"/>
        <w:ind w:firstLine="540"/>
        <w:jc w:val="both"/>
      </w:pPr>
    </w:p>
    <w:p w:rsidR="003C22B1" w:rsidRDefault="00B012A5">
      <w:pPr>
        <w:pStyle w:val="ConsPlusNormal0"/>
        <w:ind w:firstLine="540"/>
        <w:jc w:val="both"/>
      </w:pPr>
      <w:r>
        <w:lastRenderedPageBreak/>
        <w:t>- профилирование заявителя;</w:t>
      </w:r>
    </w:p>
    <w:p w:rsidR="003C22B1" w:rsidRDefault="00B012A5">
      <w:pPr>
        <w:pStyle w:val="ConsPlusNormal0"/>
        <w:spacing w:before="240"/>
        <w:ind w:firstLine="540"/>
        <w:jc w:val="both"/>
      </w:pPr>
      <w:r>
        <w:t>- прием заявления и документов;</w:t>
      </w:r>
    </w:p>
    <w:p w:rsidR="003C22B1" w:rsidRDefault="00B012A5">
      <w:pPr>
        <w:pStyle w:val="ConsPlusNormal0"/>
        <w:spacing w:before="240"/>
        <w:ind w:firstLine="540"/>
        <w:jc w:val="both"/>
      </w:pPr>
      <w:r>
        <w:t>- межведомственное информационное взаимодействие;</w:t>
      </w:r>
    </w:p>
    <w:p w:rsidR="003C22B1" w:rsidRDefault="00B012A5">
      <w:pPr>
        <w:pStyle w:val="ConsPlusNormal0"/>
        <w:spacing w:before="240"/>
        <w:ind w:firstLine="540"/>
        <w:jc w:val="both"/>
      </w:pPr>
      <w:r>
        <w:t>- принятие решения о предоставлении (отказе в предоставлении) государственной услуги;</w:t>
      </w:r>
    </w:p>
    <w:p w:rsidR="003C22B1" w:rsidRDefault="00B012A5">
      <w:pPr>
        <w:pStyle w:val="ConsPlusNormal0"/>
        <w:spacing w:before="240"/>
        <w:ind w:firstLine="540"/>
        <w:jc w:val="both"/>
      </w:pPr>
      <w:r>
        <w:t>- предоставление результата государственной услуги.</w:t>
      </w:r>
    </w:p>
    <w:p w:rsidR="003C22B1" w:rsidRDefault="003C22B1">
      <w:pPr>
        <w:pStyle w:val="ConsPlusNormal0"/>
        <w:ind w:firstLine="540"/>
        <w:jc w:val="both"/>
      </w:pPr>
    </w:p>
    <w:p w:rsidR="003C22B1" w:rsidRDefault="00B012A5">
      <w:pPr>
        <w:pStyle w:val="ConsPlusTitle0"/>
        <w:ind w:firstLine="540"/>
        <w:jc w:val="both"/>
        <w:outlineLvl w:val="2"/>
      </w:pPr>
      <w:r>
        <w:t>3.2. Профилирование заявителя</w:t>
      </w:r>
    </w:p>
    <w:p w:rsidR="003C22B1" w:rsidRDefault="003C22B1">
      <w:pPr>
        <w:pStyle w:val="ConsPlusNormal0"/>
        <w:ind w:firstLine="540"/>
        <w:jc w:val="both"/>
      </w:pPr>
    </w:p>
    <w:p w:rsidR="003C22B1" w:rsidRDefault="00B012A5">
      <w:pPr>
        <w:pStyle w:val="ConsPlusNormal0"/>
        <w:ind w:firstLine="540"/>
        <w:jc w:val="both"/>
      </w:pPr>
      <w:r>
        <w:t>Профилирование заявителя осуществляется должностным лицом уполномоченного органа в день приема и регистрации запроса (заявления) и документов, необходимых для предоставления государственной услуги.</w:t>
      </w:r>
    </w:p>
    <w:p w:rsidR="003C22B1" w:rsidRDefault="003C22B1">
      <w:pPr>
        <w:pStyle w:val="ConsPlusNormal0"/>
        <w:ind w:firstLine="540"/>
        <w:jc w:val="both"/>
      </w:pPr>
    </w:p>
    <w:p w:rsidR="003C22B1" w:rsidRDefault="00B012A5">
      <w:pPr>
        <w:pStyle w:val="ConsPlusNormal0"/>
        <w:ind w:firstLine="540"/>
        <w:jc w:val="both"/>
      </w:pPr>
      <w: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государственной услуги.</w:t>
      </w:r>
    </w:p>
    <w:p w:rsidR="003C22B1" w:rsidRDefault="00B012A5">
      <w:pPr>
        <w:pStyle w:val="ConsPlusNormal0"/>
        <w:spacing w:before="240"/>
        <w:ind w:firstLine="540"/>
        <w:jc w:val="both"/>
      </w:pPr>
      <w:r>
        <w:t xml:space="preserve">Идентификаторы категорий (признаков) заявителей приведены в приложении к настоящему регламенту </w:t>
      </w:r>
      <w:hyperlink w:anchor="P224" w:tooltip="Таблица N 1">
        <w:r>
          <w:rPr>
            <w:color w:val="0000FF"/>
          </w:rPr>
          <w:t>(таблица N 1)</w:t>
        </w:r>
      </w:hyperlink>
      <w:r>
        <w:t>.</w:t>
      </w:r>
    </w:p>
    <w:p w:rsidR="003C22B1" w:rsidRDefault="003C22B1">
      <w:pPr>
        <w:pStyle w:val="ConsPlusNormal0"/>
        <w:ind w:firstLine="540"/>
        <w:jc w:val="both"/>
      </w:pPr>
    </w:p>
    <w:p w:rsidR="003C22B1" w:rsidRDefault="00B012A5">
      <w:pPr>
        <w:pStyle w:val="ConsPlusTitle0"/>
        <w:ind w:firstLine="540"/>
        <w:jc w:val="both"/>
        <w:outlineLvl w:val="2"/>
      </w:pPr>
      <w:r>
        <w:t>3.3. Прием запроса и документов и(или) информации, необходимых для предоставления государственной услуги</w:t>
      </w:r>
    </w:p>
    <w:p w:rsidR="003C22B1" w:rsidRDefault="003C22B1">
      <w:pPr>
        <w:pStyle w:val="ConsPlusNormal0"/>
        <w:ind w:firstLine="540"/>
        <w:jc w:val="both"/>
      </w:pPr>
    </w:p>
    <w:p w:rsidR="003C22B1" w:rsidRDefault="00B012A5">
      <w:pPr>
        <w:pStyle w:val="ConsPlusNormal0"/>
        <w:ind w:firstLine="540"/>
        <w:jc w:val="both"/>
      </w:pPr>
      <w:r>
        <w:t xml:space="preserve">Состав запроса и перечень документов и(или) информации, необходимых для предоставления государственной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w:anchor="P255" w:tooltip="Таблица N 2">
        <w:r>
          <w:rPr>
            <w:color w:val="0000FF"/>
          </w:rPr>
          <w:t>(таблица N 2)</w:t>
        </w:r>
      </w:hyperlink>
      <w:r>
        <w:t>.</w:t>
      </w:r>
    </w:p>
    <w:p w:rsidR="003C22B1" w:rsidRDefault="00B012A5">
      <w:pPr>
        <w:pStyle w:val="ConsPlusNormal0"/>
        <w:spacing w:before="240"/>
        <w:ind w:firstLine="540"/>
        <w:jc w:val="both"/>
      </w:pPr>
      <w:r>
        <w:t xml:space="preserve">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3"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
        <w:r>
          <w:rPr>
            <w:color w:val="0000FF"/>
          </w:rPr>
          <w:t>статьями 9</w:t>
        </w:r>
      </w:hyperlink>
      <w:r>
        <w:t xml:space="preserve">, </w:t>
      </w:r>
      <w:hyperlink r:id="rId14"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
        <w:r>
          <w:rPr>
            <w:color w:val="0000FF"/>
          </w:rPr>
          <w:t>10</w:t>
        </w:r>
      </w:hyperlink>
      <w:r>
        <w:t xml:space="preserve"> и </w:t>
      </w:r>
      <w:hyperlink r:id="rId15"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
        <w:r>
          <w:rPr>
            <w:color w:val="0000FF"/>
          </w:rPr>
          <w:t>14</w:t>
        </w:r>
      </w:hyperlink>
      <w:r>
        <w:t xml:space="preserve"> Федерального закона от 29 декабря 2022 года N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N 572-ФЗ) (при наличии технической возможности).</w:t>
      </w:r>
    </w:p>
    <w:p w:rsidR="003C22B1" w:rsidRDefault="00B012A5">
      <w:pPr>
        <w:pStyle w:val="ConsPlusNormal0"/>
        <w:spacing w:before="240"/>
        <w:ind w:firstLine="540"/>
        <w:jc w:val="both"/>
      </w:pPr>
      <w:r>
        <w:t>При предоставлении государственной услуги в электронной форме идентификация и аутентификация могут осуществляться посредством:</w:t>
      </w:r>
    </w:p>
    <w:p w:rsidR="003C22B1" w:rsidRDefault="00B012A5">
      <w:pPr>
        <w:pStyle w:val="ConsPlusNormal0"/>
        <w:spacing w:before="240"/>
        <w:ind w:firstLine="540"/>
        <w:jc w:val="both"/>
      </w:pPr>
      <w: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w:t>
      </w:r>
      <w:r>
        <w:lastRenderedPageBreak/>
        <w:t>указанных информационных системах;</w:t>
      </w:r>
    </w:p>
    <w:p w:rsidR="003C22B1" w:rsidRDefault="00B012A5">
      <w:pPr>
        <w:pStyle w:val="ConsPlusNormal0"/>
        <w:spacing w:before="240"/>
        <w:ind w:firstLine="540"/>
        <w:jc w:val="both"/>
      </w:pPr>
      <w:r>
        <w:t xml:space="preserve">2) информационных технологий, предусмотренных </w:t>
      </w:r>
      <w:hyperlink r:id="rId16"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
        <w:r>
          <w:rPr>
            <w:color w:val="0000FF"/>
          </w:rPr>
          <w:t>статьями 9</w:t>
        </w:r>
      </w:hyperlink>
      <w:r>
        <w:t xml:space="preserve">, </w:t>
      </w:r>
      <w:hyperlink r:id="rId17"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
        <w:r>
          <w:rPr>
            <w:color w:val="0000FF"/>
          </w:rPr>
          <w:t>10</w:t>
        </w:r>
      </w:hyperlink>
      <w:r>
        <w:t xml:space="preserve"> и </w:t>
      </w:r>
      <w:hyperlink r:id="rId18"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
        <w:r>
          <w:rPr>
            <w:color w:val="0000FF"/>
          </w:rPr>
          <w:t>14</w:t>
        </w:r>
      </w:hyperlink>
      <w:r>
        <w:t xml:space="preserve"> Федерального закона N 572-ФЗ.</w:t>
      </w:r>
    </w:p>
    <w:p w:rsidR="003C22B1" w:rsidRDefault="00B012A5">
      <w:pPr>
        <w:pStyle w:val="ConsPlusNormal0"/>
        <w:spacing w:before="240"/>
        <w:ind w:firstLine="540"/>
        <w:jc w:val="both"/>
      </w:pPr>
      <w:r>
        <w:t xml:space="preserve">Основания для принятия решения об отказе в приеме запроса и документов и(или) информации приведены в приложении к настоящему регламенту </w:t>
      </w:r>
      <w:hyperlink w:anchor="P346" w:tooltip="Таблица N 3">
        <w:r>
          <w:rPr>
            <w:color w:val="0000FF"/>
          </w:rPr>
          <w:t>(таблица N 3)</w:t>
        </w:r>
      </w:hyperlink>
      <w:r>
        <w:t>.</w:t>
      </w:r>
    </w:p>
    <w:p w:rsidR="003C22B1" w:rsidRDefault="00B012A5">
      <w:pPr>
        <w:pStyle w:val="ConsPlusNormal0"/>
        <w:spacing w:before="240"/>
        <w:ind w:firstLine="540"/>
        <w:jc w:val="both"/>
      </w:pPr>
      <w:r>
        <w:t>Возможность приема органом, предоставляющим государственную услугу, или многофункциональным центром запроса и документов и(или) информации, необходимых для предоставления государственной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 Обращение за предоставлением государственной услуги осуществляется по месту нахождения комитета либо в любом подразделении ГБУ ЛО "МФЦ" на территории Ленинградской области.</w:t>
      </w:r>
    </w:p>
    <w:p w:rsidR="003C22B1" w:rsidRDefault="00B012A5">
      <w:pPr>
        <w:pStyle w:val="ConsPlusNormal0"/>
        <w:spacing w:before="240"/>
        <w:ind w:firstLine="540"/>
        <w:jc w:val="both"/>
      </w:pPr>
      <w:r>
        <w:t>Срок регистрации запроса и документов и(или) информации, необходимых для предоставления государственной услуги, в органе, предоставляющем государственную услугу, или в многофункциональном центре составляет:</w:t>
      </w:r>
    </w:p>
    <w:p w:rsidR="003C22B1" w:rsidRDefault="00B012A5">
      <w:pPr>
        <w:pStyle w:val="ConsPlusNormal0"/>
        <w:spacing w:before="240"/>
        <w:ind w:firstLine="540"/>
        <w:jc w:val="both"/>
      </w:pPr>
      <w:r>
        <w:t>- при личном обращении в уполномоченный орган, при направлении запроса почтовой связью, при направлении запроса в форме электронного документа посредством Единого портала - в течение 1 рабочего дня с момента поступления запроса;</w:t>
      </w:r>
    </w:p>
    <w:p w:rsidR="003C22B1" w:rsidRDefault="00B012A5">
      <w:pPr>
        <w:pStyle w:val="ConsPlusNormal0"/>
        <w:spacing w:before="240"/>
        <w:ind w:firstLine="540"/>
        <w:jc w:val="both"/>
      </w:pPr>
      <w:r>
        <w:t>- при направлении запроса из многофункционального центра в уполномоченный орган на бумажном носителе - в течение 1 рабочего дня с момента поступления комплекта документов.</w:t>
      </w:r>
    </w:p>
    <w:p w:rsidR="003C22B1" w:rsidRDefault="003C22B1">
      <w:pPr>
        <w:pStyle w:val="ConsPlusNormal0"/>
        <w:ind w:firstLine="540"/>
        <w:jc w:val="both"/>
      </w:pPr>
    </w:p>
    <w:p w:rsidR="003C22B1" w:rsidRDefault="00B012A5">
      <w:pPr>
        <w:pStyle w:val="ConsPlusTitle0"/>
        <w:ind w:firstLine="540"/>
        <w:jc w:val="both"/>
        <w:outlineLvl w:val="2"/>
      </w:pPr>
      <w:r>
        <w:t>3.4. Межведомственное информационное взаимодействие</w:t>
      </w:r>
    </w:p>
    <w:p w:rsidR="003C22B1" w:rsidRDefault="003C22B1">
      <w:pPr>
        <w:pStyle w:val="ConsPlusNormal0"/>
        <w:ind w:firstLine="540"/>
        <w:jc w:val="both"/>
      </w:pPr>
    </w:p>
    <w:p w:rsidR="003C22B1" w:rsidRDefault="00B012A5">
      <w:pPr>
        <w:pStyle w:val="ConsPlusNormal0"/>
        <w:ind w:firstLine="540"/>
        <w:jc w:val="both"/>
      </w:pPr>
      <w:r>
        <w:t>Для получения государственной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3C22B1" w:rsidRDefault="00B012A5">
      <w:pPr>
        <w:pStyle w:val="ConsPlusNormal0"/>
        <w:spacing w:before="240"/>
        <w:ind w:firstLine="540"/>
        <w:jc w:val="both"/>
      </w:pPr>
      <w:proofErr w:type="gramStart"/>
      <w:r>
        <w:t>а</w:t>
      </w:r>
      <w:proofErr w:type="gramEnd"/>
      <w:r>
        <w:t>) в случае если заявителем является физическое лицо - подтверждение сведений о действительности паспорта гражданина Российской Федерации (запрос направляется в Министерство внутренних дел Российской Федерации);</w:t>
      </w:r>
    </w:p>
    <w:p w:rsidR="003C22B1" w:rsidRDefault="00B012A5">
      <w:pPr>
        <w:pStyle w:val="ConsPlusNormal0"/>
        <w:spacing w:before="240"/>
        <w:ind w:firstLine="540"/>
        <w:jc w:val="both"/>
      </w:pPr>
      <w:proofErr w:type="gramStart"/>
      <w:r>
        <w:t>б</w:t>
      </w:r>
      <w:proofErr w:type="gramEnd"/>
      <w:r>
        <w:t>) в случае если заявителем является индивидуальный предприниматель - выписка из ЕГРИП (запрос направляется в Федеральную налоговую службу);</w:t>
      </w:r>
    </w:p>
    <w:p w:rsidR="003C22B1" w:rsidRDefault="00B012A5">
      <w:pPr>
        <w:pStyle w:val="ConsPlusNormal0"/>
        <w:spacing w:before="240"/>
        <w:ind w:firstLine="540"/>
        <w:jc w:val="both"/>
      </w:pPr>
      <w:proofErr w:type="gramStart"/>
      <w:r>
        <w:t>в</w:t>
      </w:r>
      <w:proofErr w:type="gramEnd"/>
      <w:r>
        <w:t>) в случае если заявителем является юридическое лицо - выписка из ЕГРЮЛ (запрос направляется в Федеральную налоговую службу).</w:t>
      </w:r>
    </w:p>
    <w:p w:rsidR="003C22B1" w:rsidRDefault="00B012A5">
      <w:pPr>
        <w:pStyle w:val="ConsPlusNormal0"/>
        <w:spacing w:before="240"/>
        <w:ind w:firstLine="540"/>
        <w:jc w:val="both"/>
      </w:pPr>
      <w:r>
        <w:t>Направление межведомственных информационных запросов осуществляется в течение 5 рабочих дней с даты регистрации запроса о предоставлении государственной услуги.</w:t>
      </w:r>
    </w:p>
    <w:p w:rsidR="003C22B1" w:rsidRDefault="00B012A5">
      <w:pPr>
        <w:pStyle w:val="ConsPlusNormal0"/>
        <w:spacing w:before="240"/>
        <w:ind w:firstLine="540"/>
        <w:jc w:val="both"/>
      </w:pPr>
      <w:r>
        <w:t>При подаче заявителем запроса о предоставлении государственной услуги посредством Единого портала направление межведомственных информационных запросов не требуется.</w:t>
      </w:r>
    </w:p>
    <w:p w:rsidR="003C22B1" w:rsidRDefault="003C22B1">
      <w:pPr>
        <w:pStyle w:val="ConsPlusNormal0"/>
        <w:ind w:firstLine="540"/>
        <w:jc w:val="both"/>
      </w:pPr>
    </w:p>
    <w:p w:rsidR="003C22B1" w:rsidRDefault="00B012A5">
      <w:pPr>
        <w:pStyle w:val="ConsPlusTitle0"/>
        <w:ind w:firstLine="540"/>
        <w:jc w:val="both"/>
        <w:outlineLvl w:val="2"/>
      </w:pPr>
      <w:r>
        <w:t>3.5. Принятие решения о предоставлении (отказе в предоставлении) государственной услуги</w:t>
      </w:r>
    </w:p>
    <w:p w:rsidR="003C22B1" w:rsidRDefault="003C22B1">
      <w:pPr>
        <w:pStyle w:val="ConsPlusNormal0"/>
        <w:ind w:firstLine="540"/>
        <w:jc w:val="both"/>
      </w:pPr>
    </w:p>
    <w:p w:rsidR="003C22B1" w:rsidRDefault="00B012A5">
      <w:pPr>
        <w:pStyle w:val="ConsPlusNormal0"/>
        <w:ind w:firstLine="540"/>
        <w:jc w:val="both"/>
      </w:pPr>
      <w:r>
        <w:lastRenderedPageBreak/>
        <w:t xml:space="preserve">Основания для отказа в предоставлении государственной услуги приведены в приложении к настоящему регламенту </w:t>
      </w:r>
      <w:hyperlink w:anchor="P346" w:tooltip="Таблица N 3">
        <w:r>
          <w:rPr>
            <w:color w:val="0000FF"/>
          </w:rPr>
          <w:t>(таблица N 3)</w:t>
        </w:r>
      </w:hyperlink>
      <w:r>
        <w:t>.</w:t>
      </w:r>
    </w:p>
    <w:p w:rsidR="003C22B1" w:rsidRDefault="00B012A5">
      <w:pPr>
        <w:pStyle w:val="ConsPlusNormal0"/>
        <w:spacing w:before="240"/>
        <w:ind w:firstLine="540"/>
        <w:jc w:val="both"/>
      </w:pPr>
      <w:r>
        <w:t>Принятие решения о предоставлении (об отказе в предоставлении) государственной услуги осуществляется в срок, не превышающий одного рабочего дня с даты получения уполномоченным органом всех сведений, необходимых для принятия решения.</w:t>
      </w:r>
    </w:p>
    <w:p w:rsidR="003C22B1" w:rsidRDefault="003C22B1">
      <w:pPr>
        <w:pStyle w:val="ConsPlusNormal0"/>
        <w:ind w:firstLine="540"/>
        <w:jc w:val="both"/>
      </w:pPr>
    </w:p>
    <w:p w:rsidR="003C22B1" w:rsidRDefault="00B012A5">
      <w:pPr>
        <w:pStyle w:val="ConsPlusTitle0"/>
        <w:ind w:firstLine="540"/>
        <w:jc w:val="both"/>
        <w:outlineLvl w:val="2"/>
      </w:pPr>
      <w:r>
        <w:t>3.6. Предоставление результата государственной услуги</w:t>
      </w:r>
    </w:p>
    <w:p w:rsidR="003C22B1" w:rsidRDefault="003C22B1">
      <w:pPr>
        <w:pStyle w:val="ConsPlusNormal0"/>
        <w:ind w:firstLine="540"/>
        <w:jc w:val="both"/>
      </w:pPr>
    </w:p>
    <w:p w:rsidR="003C22B1" w:rsidRDefault="00B012A5">
      <w:pPr>
        <w:pStyle w:val="ConsPlusNormal0"/>
        <w:ind w:firstLine="540"/>
        <w:jc w:val="both"/>
      </w:pPr>
      <w:r>
        <w:t>Предоставление органом, предоставляющим государственную услугу, или многофункциональным центром результата государственной услуги возможно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3C22B1" w:rsidRDefault="00B012A5">
      <w:pPr>
        <w:pStyle w:val="ConsPlusNormal0"/>
        <w:spacing w:before="240"/>
        <w:ind w:firstLine="540"/>
        <w:jc w:val="both"/>
      </w:pPr>
      <w:r>
        <w:t>Результат предоставления государственной услуги направляется в форме электронного документа, подписанного усиленной квалифицированной электронной подписью, по адресу электронной почты, указанному в заявлении о предоставлении государственной услуги, или посредством Единого портала в срок, не превышающий 2 рабочих дней со дня принятия решения о предоставлении государственной услуги.</w:t>
      </w:r>
    </w:p>
    <w:p w:rsidR="003C22B1" w:rsidRDefault="003C22B1">
      <w:pPr>
        <w:pStyle w:val="ConsPlusNormal0"/>
        <w:ind w:firstLine="540"/>
        <w:jc w:val="both"/>
      </w:pPr>
    </w:p>
    <w:p w:rsidR="003C22B1" w:rsidRDefault="00B012A5">
      <w:pPr>
        <w:pStyle w:val="ConsPlusTitle0"/>
        <w:ind w:firstLine="540"/>
        <w:jc w:val="both"/>
        <w:outlineLvl w:val="1"/>
      </w:pPr>
      <w:r>
        <w:t>4. Способы информирования заявителя об изменении статуса рассмотрения запроса о предоставлении государственной услуги</w:t>
      </w:r>
    </w:p>
    <w:p w:rsidR="003C22B1" w:rsidRDefault="003C22B1">
      <w:pPr>
        <w:pStyle w:val="ConsPlusNormal0"/>
        <w:ind w:firstLine="540"/>
        <w:jc w:val="both"/>
      </w:pPr>
    </w:p>
    <w:p w:rsidR="003C22B1" w:rsidRDefault="00B012A5">
      <w:pPr>
        <w:pStyle w:val="ConsPlusNormal0"/>
        <w:ind w:firstLine="540"/>
        <w:jc w:val="both"/>
      </w:pPr>
      <w:r>
        <w:t>Перечень способов информирования заявителя об изменении статуса рассмотрения заявления:</w:t>
      </w:r>
    </w:p>
    <w:p w:rsidR="003C22B1" w:rsidRDefault="00B012A5">
      <w:pPr>
        <w:pStyle w:val="ConsPlusNormal0"/>
        <w:spacing w:before="240"/>
        <w:ind w:firstLine="540"/>
        <w:jc w:val="both"/>
      </w:pPr>
      <w:proofErr w:type="gramStart"/>
      <w:r>
        <w:t>а</w:t>
      </w:r>
      <w:proofErr w:type="gramEnd"/>
      <w:r>
        <w:t>) посредством Единого портала - автоматически;</w:t>
      </w:r>
    </w:p>
    <w:p w:rsidR="003C22B1" w:rsidRDefault="00B012A5">
      <w:pPr>
        <w:pStyle w:val="ConsPlusNormal0"/>
        <w:spacing w:before="240"/>
        <w:ind w:firstLine="540"/>
        <w:jc w:val="both"/>
      </w:pPr>
      <w:proofErr w:type="gramStart"/>
      <w:r>
        <w:t>б</w:t>
      </w:r>
      <w:proofErr w:type="gramEnd"/>
      <w:r>
        <w:t>) посредством электронной почты или по номеру телефона, указанному заявителем в запросе.</w:t>
      </w:r>
    </w:p>
    <w:p w:rsidR="003C22B1" w:rsidRDefault="003C22B1">
      <w:pPr>
        <w:pStyle w:val="ConsPlusNormal0"/>
        <w:ind w:firstLine="540"/>
        <w:jc w:val="both"/>
      </w:pPr>
    </w:p>
    <w:p w:rsidR="003C22B1" w:rsidRDefault="003C22B1">
      <w:pPr>
        <w:pStyle w:val="ConsPlusNormal0"/>
        <w:ind w:firstLine="540"/>
        <w:jc w:val="both"/>
      </w:pPr>
    </w:p>
    <w:p w:rsidR="003C22B1" w:rsidRDefault="003C22B1">
      <w:pPr>
        <w:pStyle w:val="ConsPlusNormal0"/>
        <w:ind w:firstLine="540"/>
        <w:jc w:val="both"/>
      </w:pPr>
    </w:p>
    <w:p w:rsidR="003C22B1" w:rsidRDefault="003C22B1">
      <w:pPr>
        <w:pStyle w:val="ConsPlusNormal0"/>
        <w:ind w:firstLine="540"/>
        <w:jc w:val="both"/>
      </w:pPr>
    </w:p>
    <w:p w:rsidR="003C22B1" w:rsidRDefault="003C22B1">
      <w:pPr>
        <w:pStyle w:val="ConsPlusNormal0"/>
        <w:ind w:firstLine="540"/>
        <w:jc w:val="both"/>
      </w:pPr>
    </w:p>
    <w:p w:rsidR="003C22B1" w:rsidRDefault="00B012A5">
      <w:pPr>
        <w:pStyle w:val="ConsPlusNormal0"/>
        <w:jc w:val="right"/>
        <w:outlineLvl w:val="1"/>
      </w:pPr>
      <w:r>
        <w:t>Приложение</w:t>
      </w:r>
    </w:p>
    <w:p w:rsidR="003C22B1" w:rsidRDefault="00B012A5">
      <w:pPr>
        <w:pStyle w:val="ConsPlusNormal0"/>
        <w:jc w:val="right"/>
      </w:pPr>
      <w:proofErr w:type="gramStart"/>
      <w:r>
        <w:t>к</w:t>
      </w:r>
      <w:proofErr w:type="gramEnd"/>
      <w:r>
        <w:t xml:space="preserve"> Административному регламенту</w:t>
      </w:r>
    </w:p>
    <w:p w:rsidR="003C22B1" w:rsidRDefault="00B012A5">
      <w:pPr>
        <w:pStyle w:val="ConsPlusNormal0"/>
        <w:jc w:val="right"/>
      </w:pPr>
      <w:proofErr w:type="gramStart"/>
      <w:r>
        <w:t>по</w:t>
      </w:r>
      <w:proofErr w:type="gramEnd"/>
      <w:r>
        <w:t xml:space="preserve"> предоставлению государственной услуги</w:t>
      </w:r>
    </w:p>
    <w:p w:rsidR="003C22B1" w:rsidRDefault="00B012A5">
      <w:pPr>
        <w:pStyle w:val="ConsPlusNormal0"/>
        <w:jc w:val="right"/>
      </w:pPr>
      <w:r>
        <w:t>"Выдача разрешения на использование</w:t>
      </w:r>
    </w:p>
    <w:p w:rsidR="003C22B1" w:rsidRDefault="00B012A5">
      <w:pPr>
        <w:pStyle w:val="ConsPlusNormal0"/>
        <w:jc w:val="right"/>
      </w:pPr>
      <w:proofErr w:type="gramStart"/>
      <w:r>
        <w:t>объектов</w:t>
      </w:r>
      <w:proofErr w:type="gramEnd"/>
      <w:r>
        <w:t xml:space="preserve"> животного мира"</w:t>
      </w:r>
    </w:p>
    <w:p w:rsidR="003C22B1" w:rsidRDefault="003C22B1">
      <w:pPr>
        <w:pStyle w:val="ConsPlusNormal0"/>
        <w:jc w:val="right"/>
      </w:pPr>
    </w:p>
    <w:p w:rsidR="003C22B1" w:rsidRDefault="00B012A5">
      <w:pPr>
        <w:pStyle w:val="ConsPlusTitle0"/>
        <w:jc w:val="center"/>
      </w:pPr>
      <w:r>
        <w:t>ПЕРЕЧЕНЬ</w:t>
      </w:r>
    </w:p>
    <w:p w:rsidR="003C22B1" w:rsidRDefault="00B012A5">
      <w:pPr>
        <w:pStyle w:val="ConsPlusTitle0"/>
        <w:jc w:val="center"/>
      </w:pPr>
      <w:r>
        <w:t>УСЛОВНЫХ ОБОЗНАЧЕНИЙ И СОКРАЩЕНИЙ, ИДЕНТИФИКАТОРЫ КАТЕГОРИЙ</w:t>
      </w:r>
    </w:p>
    <w:p w:rsidR="003C22B1" w:rsidRDefault="00B012A5">
      <w:pPr>
        <w:pStyle w:val="ConsPlusTitle0"/>
        <w:jc w:val="center"/>
      </w:pPr>
      <w:r>
        <w:t>(ПРИЗНАКОВ) ЗАЯВИТЕЛЕЙ, ИСЧЕРПЫВАЮЩИЙ ПЕРЕЧЕНЬ ДОКУМЕНТОВ,</w:t>
      </w:r>
    </w:p>
    <w:p w:rsidR="003C22B1" w:rsidRDefault="00B012A5">
      <w:pPr>
        <w:pStyle w:val="ConsPlusTitle0"/>
        <w:jc w:val="center"/>
      </w:pPr>
      <w:r>
        <w:t>НЕОБХОДИМЫХ ДЛЯ ПРЕДОСТАВЛЕНИЯ ГОСУДАРСТВЕННОЙ УСЛУГИ,</w:t>
      </w:r>
    </w:p>
    <w:p w:rsidR="003C22B1" w:rsidRDefault="00B012A5">
      <w:pPr>
        <w:pStyle w:val="ConsPlusTitle0"/>
        <w:jc w:val="center"/>
      </w:pPr>
      <w:r>
        <w:t>ИСЧЕРПЫВАЮЩИЙ ПЕРЕЧЕНЬ ОСНОВАНИЙ ДЛЯ ОТКАЗА В ПРИЕМЕ ЗАПРОСА</w:t>
      </w:r>
    </w:p>
    <w:p w:rsidR="003C22B1" w:rsidRDefault="00B012A5">
      <w:pPr>
        <w:pStyle w:val="ConsPlusTitle0"/>
        <w:jc w:val="center"/>
      </w:pPr>
      <w:r>
        <w:t>О ПРЕДОСТАВЛЕНИИ ГОСУДАРСТВЕННОЙ УСЛУГИ И ДОКУМЕНТОВ,</w:t>
      </w:r>
    </w:p>
    <w:p w:rsidR="003C22B1" w:rsidRDefault="00B012A5">
      <w:pPr>
        <w:pStyle w:val="ConsPlusTitle0"/>
        <w:jc w:val="center"/>
      </w:pPr>
      <w:r>
        <w:t>НЕОБХОДИМЫХ ДЛЯ ПРЕДОСТАВЛЕНИЯ УСЛУГИ, ФОРМЫ ЗАПРОСА</w:t>
      </w:r>
    </w:p>
    <w:p w:rsidR="003C22B1" w:rsidRDefault="00B012A5">
      <w:pPr>
        <w:pStyle w:val="ConsPlusTitle0"/>
        <w:jc w:val="center"/>
      </w:pPr>
      <w:r>
        <w:t>О ПРЕДОСТАВЛЕНИИ ГОСУДАРСТВЕННОЙ УСЛУГИ И ДОКУМЕНТОВ,</w:t>
      </w:r>
    </w:p>
    <w:p w:rsidR="003C22B1" w:rsidRDefault="00B012A5">
      <w:pPr>
        <w:pStyle w:val="ConsPlusTitle0"/>
        <w:jc w:val="center"/>
      </w:pPr>
      <w:r>
        <w:t>НЕОБХОДИМЫХ ДЛЯ ПРЕДОСТАВЛЕНИЯ ГОСУДАРСТВЕННОЙ УСЛУГИ</w:t>
      </w:r>
    </w:p>
    <w:p w:rsidR="003C22B1" w:rsidRDefault="003C22B1">
      <w:pPr>
        <w:pStyle w:val="ConsPlusNormal0"/>
        <w:jc w:val="center"/>
      </w:pPr>
    </w:p>
    <w:p w:rsidR="003C22B1" w:rsidRDefault="00B012A5">
      <w:pPr>
        <w:pStyle w:val="ConsPlusTitle0"/>
        <w:jc w:val="center"/>
        <w:outlineLvl w:val="2"/>
      </w:pPr>
      <w:r>
        <w:t>I. Перечень условных обозначений и сокращений</w:t>
      </w:r>
    </w:p>
    <w:p w:rsidR="003C22B1" w:rsidRDefault="003C22B1">
      <w:pPr>
        <w:pStyle w:val="ConsPlusNormal0"/>
        <w:ind w:firstLine="540"/>
        <w:jc w:val="both"/>
      </w:pPr>
    </w:p>
    <w:p w:rsidR="003C22B1" w:rsidRDefault="00B012A5">
      <w:pPr>
        <w:pStyle w:val="ConsPlusNormal0"/>
        <w:ind w:firstLine="540"/>
        <w:jc w:val="both"/>
      </w:pPr>
      <w:r>
        <w:lastRenderedPageBreak/>
        <w:t>1. Условные сокращения:</w:t>
      </w:r>
    </w:p>
    <w:p w:rsidR="003C22B1" w:rsidRDefault="00B012A5">
      <w:pPr>
        <w:pStyle w:val="ConsPlusNormal0"/>
        <w:spacing w:before="240"/>
        <w:ind w:firstLine="540"/>
        <w:jc w:val="both"/>
      </w:pPr>
      <w:proofErr w:type="gramStart"/>
      <w:r>
        <w:t>а</w:t>
      </w:r>
      <w:proofErr w:type="gramEnd"/>
      <w:r>
        <w:t>) Единый портал - федеральная государственная информационная система "Единый портал государственных и муниципальных услуг (функций)";</w:t>
      </w:r>
    </w:p>
    <w:p w:rsidR="003C22B1" w:rsidRDefault="00B012A5">
      <w:pPr>
        <w:pStyle w:val="ConsPlusNormal0"/>
        <w:spacing w:before="240"/>
        <w:ind w:firstLine="540"/>
        <w:jc w:val="both"/>
      </w:pPr>
      <w:proofErr w:type="gramStart"/>
      <w:r>
        <w:t>б</w:t>
      </w:r>
      <w:proofErr w:type="gramEnd"/>
      <w:r>
        <w:t>) Многофункциональный центр - подразделения ГБУ ЛО "МФЦ";</w:t>
      </w:r>
    </w:p>
    <w:p w:rsidR="003C22B1" w:rsidRDefault="00B012A5">
      <w:pPr>
        <w:pStyle w:val="ConsPlusNormal0"/>
        <w:spacing w:before="240"/>
        <w:ind w:firstLine="540"/>
        <w:jc w:val="both"/>
      </w:pPr>
      <w:proofErr w:type="gramStart"/>
      <w:r>
        <w:t>в</w:t>
      </w:r>
      <w:proofErr w:type="gramEnd"/>
      <w:r>
        <w:t>) СМЭВ - федеральная государственная информационная система "Единая система межведомственного электронного взаимодействия";</w:t>
      </w:r>
    </w:p>
    <w:p w:rsidR="003C22B1" w:rsidRDefault="00B012A5">
      <w:pPr>
        <w:pStyle w:val="ConsPlusNormal0"/>
        <w:spacing w:before="240"/>
        <w:ind w:firstLine="540"/>
        <w:jc w:val="both"/>
      </w:pPr>
      <w:proofErr w:type="gramStart"/>
      <w:r>
        <w:t>г</w:t>
      </w:r>
      <w:proofErr w:type="gramEnd"/>
      <w:r>
        <w:t>) ЕГРЮЛ - Единый государственный реестр юридических лиц;</w:t>
      </w:r>
    </w:p>
    <w:p w:rsidR="003C22B1" w:rsidRDefault="00B012A5">
      <w:pPr>
        <w:pStyle w:val="ConsPlusNormal0"/>
        <w:spacing w:before="240"/>
        <w:ind w:firstLine="540"/>
        <w:jc w:val="both"/>
      </w:pPr>
      <w:proofErr w:type="gramStart"/>
      <w:r>
        <w:t>д</w:t>
      </w:r>
      <w:proofErr w:type="gramEnd"/>
      <w:r>
        <w:t>) ЕГРИП - Единый государственный реестр индивидуальных предпринимателей.</w:t>
      </w:r>
    </w:p>
    <w:p w:rsidR="003C22B1" w:rsidRDefault="00B012A5">
      <w:pPr>
        <w:pStyle w:val="ConsPlusNormal0"/>
        <w:spacing w:before="240"/>
        <w:ind w:firstLine="540"/>
        <w:jc w:val="both"/>
      </w:pPr>
      <w:r>
        <w:t>2. Условные обозначения:</w:t>
      </w:r>
    </w:p>
    <w:p w:rsidR="003C22B1" w:rsidRDefault="00B012A5">
      <w:pPr>
        <w:pStyle w:val="ConsPlusNormal0"/>
        <w:spacing w:before="240"/>
        <w:ind w:firstLine="540"/>
        <w:jc w:val="both"/>
      </w:pPr>
      <w:proofErr w:type="gramStart"/>
      <w:r>
        <w:t>а</w:t>
      </w:r>
      <w:proofErr w:type="gramEnd"/>
      <w:r>
        <w:t>) [Все категории] - документы представляются всеми заявителями, обращающимися за получением государственной услуги;</w:t>
      </w:r>
    </w:p>
    <w:p w:rsidR="003C22B1" w:rsidRDefault="00B012A5">
      <w:pPr>
        <w:pStyle w:val="ConsPlusNormal0"/>
        <w:spacing w:before="240"/>
        <w:ind w:firstLine="540"/>
        <w:jc w:val="both"/>
      </w:pPr>
      <w:proofErr w:type="gramStart"/>
      <w:r>
        <w:t>б</w:t>
      </w:r>
      <w:proofErr w:type="gramEnd"/>
      <w:r>
        <w:t>) [ЮЛ] - Юридическое лицо;</w:t>
      </w:r>
    </w:p>
    <w:p w:rsidR="003C22B1" w:rsidRDefault="00B012A5">
      <w:pPr>
        <w:pStyle w:val="ConsPlusNormal0"/>
        <w:spacing w:before="240"/>
        <w:ind w:firstLine="540"/>
        <w:jc w:val="both"/>
      </w:pPr>
      <w:proofErr w:type="gramStart"/>
      <w:r>
        <w:t>в</w:t>
      </w:r>
      <w:proofErr w:type="gramEnd"/>
      <w:r>
        <w:t>) [ИП] - Индивидуальный предприниматель;</w:t>
      </w:r>
    </w:p>
    <w:p w:rsidR="003C22B1" w:rsidRDefault="00B012A5">
      <w:pPr>
        <w:pStyle w:val="ConsPlusNormal0"/>
        <w:spacing w:before="240"/>
        <w:ind w:firstLine="540"/>
        <w:jc w:val="both"/>
      </w:pPr>
      <w:proofErr w:type="gramStart"/>
      <w:r>
        <w:t>г</w:t>
      </w:r>
      <w:proofErr w:type="gramEnd"/>
      <w:r>
        <w:t>) [ФЛ] - Индивидуальный предприниматель;</w:t>
      </w:r>
    </w:p>
    <w:p w:rsidR="003C22B1" w:rsidRDefault="00B012A5">
      <w:pPr>
        <w:pStyle w:val="ConsPlusNormal0"/>
        <w:spacing w:before="240"/>
        <w:ind w:firstLine="540"/>
        <w:jc w:val="both"/>
      </w:pPr>
      <w:proofErr w:type="gramStart"/>
      <w:r>
        <w:t>д</w:t>
      </w:r>
      <w:proofErr w:type="gramEnd"/>
      <w:r>
        <w:t>) [Выдача] - Цель обращения: получение разрешения;</w:t>
      </w:r>
    </w:p>
    <w:p w:rsidR="003C22B1" w:rsidRDefault="00B012A5">
      <w:pPr>
        <w:pStyle w:val="ConsPlusNormal0"/>
        <w:spacing w:before="240"/>
        <w:ind w:firstLine="540"/>
        <w:jc w:val="both"/>
      </w:pPr>
      <w:proofErr w:type="gramStart"/>
      <w:r>
        <w:t>е</w:t>
      </w:r>
      <w:proofErr w:type="gramEnd"/>
      <w:r>
        <w:t>) [Аннулирование] - Цель обращения: аннулирование разрешения;</w:t>
      </w:r>
    </w:p>
    <w:p w:rsidR="003C22B1" w:rsidRDefault="00B012A5">
      <w:pPr>
        <w:pStyle w:val="ConsPlusNormal0"/>
        <w:spacing w:before="240"/>
        <w:ind w:firstLine="540"/>
        <w:jc w:val="both"/>
      </w:pPr>
      <w:proofErr w:type="gramStart"/>
      <w:r>
        <w:t>ж</w:t>
      </w:r>
      <w:proofErr w:type="gramEnd"/>
      <w:r>
        <w:t>) [Отчет] - Цель обращения: направление отчета об использовании полученного разрешения;</w:t>
      </w:r>
    </w:p>
    <w:p w:rsidR="003C22B1" w:rsidRDefault="00B012A5">
      <w:pPr>
        <w:pStyle w:val="ConsPlusNormal0"/>
        <w:spacing w:before="240"/>
        <w:ind w:firstLine="540"/>
        <w:jc w:val="both"/>
      </w:pPr>
      <w:proofErr w:type="gramStart"/>
      <w:r>
        <w:t>з</w:t>
      </w:r>
      <w:proofErr w:type="gramEnd"/>
      <w:r>
        <w:t>) [Исправление] - Цель обращения: Исправление допущенных опечаток и(или) ошибок в выданных в результате предоставления государственной услуги документах;</w:t>
      </w:r>
    </w:p>
    <w:p w:rsidR="003C22B1" w:rsidRDefault="00B012A5">
      <w:pPr>
        <w:pStyle w:val="ConsPlusNormal0"/>
        <w:spacing w:before="240"/>
        <w:ind w:firstLine="540"/>
        <w:jc w:val="both"/>
      </w:pPr>
      <w:proofErr w:type="gramStart"/>
      <w:r>
        <w:t>и</w:t>
      </w:r>
      <w:proofErr w:type="gramEnd"/>
      <w:r>
        <w:t>) [Дубликат] - Цель обращения: Получение дубликата разрешения;</w:t>
      </w:r>
    </w:p>
    <w:p w:rsidR="003C22B1" w:rsidRDefault="00B012A5">
      <w:pPr>
        <w:pStyle w:val="ConsPlusNormal0"/>
        <w:spacing w:before="240"/>
        <w:ind w:firstLine="540"/>
        <w:jc w:val="both"/>
      </w:pPr>
      <w:proofErr w:type="gramStart"/>
      <w:r>
        <w:t>к</w:t>
      </w:r>
      <w:proofErr w:type="gramEnd"/>
      <w:r>
        <w:t>) [Представитель] - представитель заявителя;</w:t>
      </w:r>
    </w:p>
    <w:p w:rsidR="003C22B1" w:rsidRDefault="00B012A5">
      <w:pPr>
        <w:pStyle w:val="ConsPlusNormal0"/>
        <w:spacing w:before="240"/>
        <w:ind w:firstLine="540"/>
        <w:jc w:val="both"/>
      </w:pPr>
      <w:proofErr w:type="gramStart"/>
      <w:r>
        <w:t>л</w:t>
      </w:r>
      <w:proofErr w:type="gramEnd"/>
      <w:r>
        <w:t>) Единый портал - документы подаются посредством Единого портала.</w:t>
      </w:r>
    </w:p>
    <w:p w:rsidR="003C22B1" w:rsidRDefault="003C22B1">
      <w:pPr>
        <w:pStyle w:val="ConsPlusNormal0"/>
        <w:ind w:firstLine="540"/>
        <w:jc w:val="both"/>
      </w:pPr>
    </w:p>
    <w:p w:rsidR="003C22B1" w:rsidRDefault="00B012A5">
      <w:pPr>
        <w:pStyle w:val="ConsPlusTitle0"/>
        <w:jc w:val="center"/>
        <w:outlineLvl w:val="2"/>
      </w:pPr>
      <w:r>
        <w:t>II. Идентификаторы категорий (признаков) заявителей</w:t>
      </w:r>
    </w:p>
    <w:p w:rsidR="003C22B1" w:rsidRDefault="003C22B1">
      <w:pPr>
        <w:pStyle w:val="ConsPlusNormal0"/>
        <w:jc w:val="right"/>
      </w:pPr>
    </w:p>
    <w:p w:rsidR="003C22B1" w:rsidRDefault="00B012A5">
      <w:pPr>
        <w:pStyle w:val="ConsPlusNormal0"/>
        <w:jc w:val="right"/>
      </w:pPr>
      <w:bookmarkStart w:id="2" w:name="P224"/>
      <w:bookmarkEnd w:id="2"/>
      <w:r>
        <w:t>Таблица N 1</w:t>
      </w:r>
    </w:p>
    <w:p w:rsidR="003C22B1" w:rsidRDefault="003C22B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2324"/>
        <w:gridCol w:w="2324"/>
        <w:gridCol w:w="2324"/>
      </w:tblGrid>
      <w:tr w:rsidR="003C22B1">
        <w:tc>
          <w:tcPr>
            <w:tcW w:w="3118" w:type="dxa"/>
            <w:vMerge w:val="restart"/>
          </w:tcPr>
          <w:p w:rsidR="003C22B1" w:rsidRDefault="00B012A5">
            <w:pPr>
              <w:pStyle w:val="ConsPlusNormal0"/>
              <w:jc w:val="center"/>
            </w:pPr>
            <w:r>
              <w:t>Перечень результатов предоставления государственной услуги (цели обращения заявителя)</w:t>
            </w:r>
          </w:p>
        </w:tc>
        <w:tc>
          <w:tcPr>
            <w:tcW w:w="6972" w:type="dxa"/>
            <w:gridSpan w:val="3"/>
          </w:tcPr>
          <w:p w:rsidR="003C22B1" w:rsidRDefault="00B012A5">
            <w:pPr>
              <w:pStyle w:val="ConsPlusNormal0"/>
              <w:jc w:val="center"/>
            </w:pPr>
            <w:r>
              <w:t>Наименование отдельного признака заявителя</w:t>
            </w:r>
          </w:p>
        </w:tc>
      </w:tr>
      <w:tr w:rsidR="003C22B1">
        <w:tc>
          <w:tcPr>
            <w:tcW w:w="3118" w:type="dxa"/>
            <w:vMerge/>
          </w:tcPr>
          <w:p w:rsidR="003C22B1" w:rsidRDefault="003C22B1">
            <w:pPr>
              <w:pStyle w:val="ConsPlusNormal0"/>
            </w:pPr>
          </w:p>
        </w:tc>
        <w:tc>
          <w:tcPr>
            <w:tcW w:w="2324" w:type="dxa"/>
          </w:tcPr>
          <w:p w:rsidR="003C22B1" w:rsidRDefault="00B012A5">
            <w:pPr>
              <w:pStyle w:val="ConsPlusNormal0"/>
              <w:jc w:val="center"/>
            </w:pPr>
            <w:r>
              <w:t>Физическое лицо</w:t>
            </w:r>
          </w:p>
        </w:tc>
        <w:tc>
          <w:tcPr>
            <w:tcW w:w="2324" w:type="dxa"/>
          </w:tcPr>
          <w:p w:rsidR="003C22B1" w:rsidRDefault="00B012A5">
            <w:pPr>
              <w:pStyle w:val="ConsPlusNormal0"/>
              <w:jc w:val="center"/>
            </w:pPr>
            <w:r>
              <w:t>Юридическое лицо</w:t>
            </w:r>
          </w:p>
        </w:tc>
        <w:tc>
          <w:tcPr>
            <w:tcW w:w="2324" w:type="dxa"/>
          </w:tcPr>
          <w:p w:rsidR="003C22B1" w:rsidRDefault="00B012A5">
            <w:pPr>
              <w:pStyle w:val="ConsPlusNormal0"/>
              <w:jc w:val="center"/>
            </w:pPr>
            <w:r>
              <w:t>Индивидуальный предприниматель</w:t>
            </w:r>
          </w:p>
        </w:tc>
      </w:tr>
      <w:tr w:rsidR="003C22B1">
        <w:tc>
          <w:tcPr>
            <w:tcW w:w="3118" w:type="dxa"/>
          </w:tcPr>
          <w:p w:rsidR="003C22B1" w:rsidRDefault="00B012A5">
            <w:pPr>
              <w:pStyle w:val="ConsPlusNormal0"/>
            </w:pPr>
            <w:r>
              <w:t>Получение разрешения на использование объектов животного мира</w:t>
            </w:r>
          </w:p>
        </w:tc>
        <w:tc>
          <w:tcPr>
            <w:tcW w:w="2324" w:type="dxa"/>
          </w:tcPr>
          <w:p w:rsidR="003C22B1" w:rsidRDefault="00B012A5">
            <w:pPr>
              <w:pStyle w:val="ConsPlusNormal0"/>
              <w:jc w:val="center"/>
            </w:pPr>
            <w:r>
              <w:t>ФЛ-Выдача</w:t>
            </w:r>
          </w:p>
        </w:tc>
        <w:tc>
          <w:tcPr>
            <w:tcW w:w="2324" w:type="dxa"/>
          </w:tcPr>
          <w:p w:rsidR="003C22B1" w:rsidRDefault="00B012A5">
            <w:pPr>
              <w:pStyle w:val="ConsPlusNormal0"/>
              <w:jc w:val="center"/>
            </w:pPr>
            <w:r>
              <w:t>ЮЛ-Выдача</w:t>
            </w:r>
          </w:p>
        </w:tc>
        <w:tc>
          <w:tcPr>
            <w:tcW w:w="2324" w:type="dxa"/>
          </w:tcPr>
          <w:p w:rsidR="003C22B1" w:rsidRDefault="00B012A5">
            <w:pPr>
              <w:pStyle w:val="ConsPlusNormal0"/>
              <w:jc w:val="center"/>
            </w:pPr>
            <w:r>
              <w:t>ИП-Выдача</w:t>
            </w:r>
          </w:p>
        </w:tc>
      </w:tr>
      <w:tr w:rsidR="003C22B1">
        <w:tc>
          <w:tcPr>
            <w:tcW w:w="3118" w:type="dxa"/>
          </w:tcPr>
          <w:p w:rsidR="003C22B1" w:rsidRDefault="00B012A5">
            <w:pPr>
              <w:pStyle w:val="ConsPlusNormal0"/>
            </w:pPr>
            <w:r>
              <w:lastRenderedPageBreak/>
              <w:t>Принятие отчета по разрешению на использование объекта животного мира</w:t>
            </w:r>
          </w:p>
        </w:tc>
        <w:tc>
          <w:tcPr>
            <w:tcW w:w="2324" w:type="dxa"/>
          </w:tcPr>
          <w:p w:rsidR="003C22B1" w:rsidRDefault="00B012A5">
            <w:pPr>
              <w:pStyle w:val="ConsPlusNormal0"/>
              <w:jc w:val="center"/>
            </w:pPr>
            <w:r>
              <w:t>ФЛ-Отчет</w:t>
            </w:r>
          </w:p>
        </w:tc>
        <w:tc>
          <w:tcPr>
            <w:tcW w:w="2324" w:type="dxa"/>
          </w:tcPr>
          <w:p w:rsidR="003C22B1" w:rsidRDefault="00B012A5">
            <w:pPr>
              <w:pStyle w:val="ConsPlusNormal0"/>
              <w:jc w:val="center"/>
            </w:pPr>
            <w:r>
              <w:t>ЮЛ-Отчет</w:t>
            </w:r>
          </w:p>
        </w:tc>
        <w:tc>
          <w:tcPr>
            <w:tcW w:w="2324" w:type="dxa"/>
          </w:tcPr>
          <w:p w:rsidR="003C22B1" w:rsidRDefault="00B012A5">
            <w:pPr>
              <w:pStyle w:val="ConsPlusNormal0"/>
              <w:jc w:val="center"/>
            </w:pPr>
            <w:r>
              <w:t>ИП-Отчет</w:t>
            </w:r>
          </w:p>
        </w:tc>
      </w:tr>
      <w:tr w:rsidR="003C22B1">
        <w:tc>
          <w:tcPr>
            <w:tcW w:w="3118" w:type="dxa"/>
          </w:tcPr>
          <w:p w:rsidR="003C22B1" w:rsidRDefault="00B012A5">
            <w:pPr>
              <w:pStyle w:val="ConsPlusNormal0"/>
            </w:pPr>
            <w:r>
              <w:t>Аннулирование разрешения на использование объектов животного мира</w:t>
            </w:r>
          </w:p>
        </w:tc>
        <w:tc>
          <w:tcPr>
            <w:tcW w:w="2324" w:type="dxa"/>
          </w:tcPr>
          <w:p w:rsidR="003C22B1" w:rsidRDefault="00B012A5">
            <w:pPr>
              <w:pStyle w:val="ConsPlusNormal0"/>
              <w:jc w:val="center"/>
            </w:pPr>
            <w:r>
              <w:t>ФЛ-Аннулирование</w:t>
            </w:r>
          </w:p>
        </w:tc>
        <w:tc>
          <w:tcPr>
            <w:tcW w:w="2324" w:type="dxa"/>
          </w:tcPr>
          <w:p w:rsidR="003C22B1" w:rsidRDefault="00B012A5">
            <w:pPr>
              <w:pStyle w:val="ConsPlusNormal0"/>
              <w:jc w:val="center"/>
            </w:pPr>
            <w:r>
              <w:t>ЮЛ-Аннулирование</w:t>
            </w:r>
          </w:p>
        </w:tc>
        <w:tc>
          <w:tcPr>
            <w:tcW w:w="2324" w:type="dxa"/>
          </w:tcPr>
          <w:p w:rsidR="003C22B1" w:rsidRDefault="00B012A5">
            <w:pPr>
              <w:pStyle w:val="ConsPlusNormal0"/>
              <w:jc w:val="center"/>
            </w:pPr>
            <w:r>
              <w:t>ИП-Аннулирование</w:t>
            </w:r>
          </w:p>
        </w:tc>
      </w:tr>
      <w:tr w:rsidR="003C22B1">
        <w:tc>
          <w:tcPr>
            <w:tcW w:w="3118" w:type="dxa"/>
          </w:tcPr>
          <w:p w:rsidR="003C22B1" w:rsidRDefault="00B012A5">
            <w:pPr>
              <w:pStyle w:val="ConsPlusNormal0"/>
            </w:pPr>
            <w:r>
              <w:t>Исправление допущенных опечаток и(или) ошибок в выданных в результате предоставления государственной услуги документах</w:t>
            </w:r>
          </w:p>
        </w:tc>
        <w:tc>
          <w:tcPr>
            <w:tcW w:w="2324" w:type="dxa"/>
          </w:tcPr>
          <w:p w:rsidR="003C22B1" w:rsidRDefault="00B012A5">
            <w:pPr>
              <w:pStyle w:val="ConsPlusNormal0"/>
              <w:jc w:val="center"/>
            </w:pPr>
            <w:r>
              <w:t>ФЛ-Исправление</w:t>
            </w:r>
          </w:p>
        </w:tc>
        <w:tc>
          <w:tcPr>
            <w:tcW w:w="2324" w:type="dxa"/>
          </w:tcPr>
          <w:p w:rsidR="003C22B1" w:rsidRDefault="00B012A5">
            <w:pPr>
              <w:pStyle w:val="ConsPlusNormal0"/>
              <w:jc w:val="center"/>
            </w:pPr>
            <w:r>
              <w:t>ЮЛ-Исправление</w:t>
            </w:r>
          </w:p>
        </w:tc>
        <w:tc>
          <w:tcPr>
            <w:tcW w:w="2324" w:type="dxa"/>
          </w:tcPr>
          <w:p w:rsidR="003C22B1" w:rsidRDefault="00B012A5">
            <w:pPr>
              <w:pStyle w:val="ConsPlusNormal0"/>
              <w:jc w:val="center"/>
            </w:pPr>
            <w:r>
              <w:t>ИП-Исправление</w:t>
            </w:r>
          </w:p>
        </w:tc>
      </w:tr>
      <w:tr w:rsidR="003C22B1">
        <w:tc>
          <w:tcPr>
            <w:tcW w:w="3118" w:type="dxa"/>
          </w:tcPr>
          <w:p w:rsidR="003C22B1" w:rsidRDefault="00B012A5">
            <w:pPr>
              <w:pStyle w:val="ConsPlusNormal0"/>
            </w:pPr>
            <w:r>
              <w:t>Получение дубликата разрешения на использование объектов животного мира</w:t>
            </w:r>
          </w:p>
        </w:tc>
        <w:tc>
          <w:tcPr>
            <w:tcW w:w="2324" w:type="dxa"/>
          </w:tcPr>
          <w:p w:rsidR="003C22B1" w:rsidRDefault="00B012A5">
            <w:pPr>
              <w:pStyle w:val="ConsPlusNormal0"/>
              <w:jc w:val="center"/>
            </w:pPr>
            <w:r>
              <w:t>ФЛ-Дубликат</w:t>
            </w:r>
          </w:p>
        </w:tc>
        <w:tc>
          <w:tcPr>
            <w:tcW w:w="2324" w:type="dxa"/>
          </w:tcPr>
          <w:p w:rsidR="003C22B1" w:rsidRDefault="00B012A5">
            <w:pPr>
              <w:pStyle w:val="ConsPlusNormal0"/>
              <w:jc w:val="center"/>
            </w:pPr>
            <w:r>
              <w:t>ЮЛ-Дубликат</w:t>
            </w:r>
          </w:p>
        </w:tc>
        <w:tc>
          <w:tcPr>
            <w:tcW w:w="2324" w:type="dxa"/>
          </w:tcPr>
          <w:p w:rsidR="003C22B1" w:rsidRDefault="00B012A5">
            <w:pPr>
              <w:pStyle w:val="ConsPlusNormal0"/>
              <w:jc w:val="center"/>
            </w:pPr>
            <w:r>
              <w:t>ИП-Дубликат</w:t>
            </w:r>
          </w:p>
        </w:tc>
      </w:tr>
    </w:tbl>
    <w:p w:rsidR="003C22B1" w:rsidRDefault="003C22B1">
      <w:pPr>
        <w:pStyle w:val="ConsPlusNormal0"/>
        <w:ind w:firstLine="540"/>
        <w:jc w:val="both"/>
      </w:pPr>
    </w:p>
    <w:p w:rsidR="003C22B1" w:rsidRDefault="00B012A5">
      <w:pPr>
        <w:pStyle w:val="ConsPlusTitle0"/>
        <w:jc w:val="center"/>
        <w:outlineLvl w:val="2"/>
      </w:pPr>
      <w:r>
        <w:t>III. Исчерпывающий перечень документов, необходимых</w:t>
      </w:r>
    </w:p>
    <w:p w:rsidR="003C22B1" w:rsidRDefault="00B012A5">
      <w:pPr>
        <w:pStyle w:val="ConsPlusTitle0"/>
        <w:jc w:val="center"/>
      </w:pPr>
      <w:proofErr w:type="gramStart"/>
      <w:r>
        <w:t>для</w:t>
      </w:r>
      <w:proofErr w:type="gramEnd"/>
      <w:r>
        <w:t xml:space="preserve"> предоставления государственной услуги</w:t>
      </w:r>
    </w:p>
    <w:p w:rsidR="003C22B1" w:rsidRDefault="003C22B1">
      <w:pPr>
        <w:pStyle w:val="ConsPlusNormal0"/>
        <w:jc w:val="right"/>
      </w:pPr>
    </w:p>
    <w:p w:rsidR="003C22B1" w:rsidRDefault="00B012A5">
      <w:pPr>
        <w:pStyle w:val="ConsPlusNormal0"/>
        <w:jc w:val="right"/>
      </w:pPr>
      <w:bookmarkStart w:id="3" w:name="P255"/>
      <w:bookmarkEnd w:id="3"/>
      <w:r>
        <w:t>Таблица N 2</w:t>
      </w:r>
    </w:p>
    <w:p w:rsidR="003C22B1" w:rsidRDefault="003C22B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324"/>
        <w:gridCol w:w="2494"/>
        <w:gridCol w:w="2608"/>
        <w:gridCol w:w="2324"/>
      </w:tblGrid>
      <w:tr w:rsidR="003C22B1">
        <w:tc>
          <w:tcPr>
            <w:tcW w:w="454" w:type="dxa"/>
          </w:tcPr>
          <w:p w:rsidR="003C22B1" w:rsidRDefault="00B012A5">
            <w:pPr>
              <w:pStyle w:val="ConsPlusNormal0"/>
              <w:jc w:val="center"/>
            </w:pPr>
            <w:r>
              <w:t>N</w:t>
            </w:r>
          </w:p>
        </w:tc>
        <w:tc>
          <w:tcPr>
            <w:tcW w:w="2324" w:type="dxa"/>
          </w:tcPr>
          <w:p w:rsidR="003C22B1" w:rsidRDefault="00B012A5">
            <w:pPr>
              <w:pStyle w:val="ConsPlusNormal0"/>
              <w:jc w:val="center"/>
            </w:pPr>
            <w:r>
              <w:t>Идентификаторы категорий (признаков) заявителей</w:t>
            </w:r>
          </w:p>
        </w:tc>
        <w:tc>
          <w:tcPr>
            <w:tcW w:w="2494" w:type="dxa"/>
          </w:tcPr>
          <w:p w:rsidR="003C22B1" w:rsidRDefault="00B012A5">
            <w:pPr>
              <w:pStyle w:val="ConsPlusNormal0"/>
              <w:jc w:val="center"/>
            </w:pPr>
            <w:r>
              <w:t>Перечень необходимых для предоставления государственной услуги документов</w:t>
            </w:r>
          </w:p>
        </w:tc>
        <w:tc>
          <w:tcPr>
            <w:tcW w:w="2608" w:type="dxa"/>
          </w:tcPr>
          <w:p w:rsidR="003C22B1" w:rsidRDefault="00B012A5">
            <w:pPr>
              <w:pStyle w:val="ConsPlusNormal0"/>
              <w:jc w:val="center"/>
            </w:pPr>
            <w:r>
              <w:t>Способы подачи документов, требования к представлению документов</w:t>
            </w:r>
          </w:p>
        </w:tc>
        <w:tc>
          <w:tcPr>
            <w:tcW w:w="2324" w:type="dxa"/>
          </w:tcPr>
          <w:p w:rsidR="003C22B1" w:rsidRDefault="00B012A5">
            <w:pPr>
              <w:pStyle w:val="ConsPlusNormal0"/>
              <w:jc w:val="center"/>
            </w:pPr>
            <w:r>
              <w:t>Иные требования</w:t>
            </w:r>
          </w:p>
        </w:tc>
      </w:tr>
      <w:tr w:rsidR="003C22B1">
        <w:tc>
          <w:tcPr>
            <w:tcW w:w="10204" w:type="dxa"/>
            <w:gridSpan w:val="5"/>
          </w:tcPr>
          <w:p w:rsidR="003C22B1" w:rsidRDefault="00B012A5">
            <w:pPr>
              <w:pStyle w:val="ConsPlusNormal0"/>
              <w:jc w:val="both"/>
              <w:outlineLvl w:val="3"/>
            </w:pPr>
            <w: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w:t>
            </w:r>
          </w:p>
        </w:tc>
      </w:tr>
      <w:tr w:rsidR="003C22B1">
        <w:tc>
          <w:tcPr>
            <w:tcW w:w="454" w:type="dxa"/>
          </w:tcPr>
          <w:p w:rsidR="003C22B1" w:rsidRDefault="00B012A5">
            <w:pPr>
              <w:pStyle w:val="ConsPlusNormal0"/>
              <w:jc w:val="center"/>
            </w:pPr>
            <w:r>
              <w:t>1</w:t>
            </w:r>
          </w:p>
        </w:tc>
        <w:tc>
          <w:tcPr>
            <w:tcW w:w="2324" w:type="dxa"/>
          </w:tcPr>
          <w:p w:rsidR="003C22B1" w:rsidRDefault="00B012A5">
            <w:pPr>
              <w:pStyle w:val="ConsPlusNormal0"/>
              <w:jc w:val="center"/>
            </w:pPr>
            <w:r>
              <w:t>ФЛ-Выдача</w:t>
            </w:r>
          </w:p>
          <w:p w:rsidR="003C22B1" w:rsidRDefault="00B012A5">
            <w:pPr>
              <w:pStyle w:val="ConsPlusNormal0"/>
              <w:jc w:val="center"/>
            </w:pPr>
            <w:r>
              <w:t>ЮЛ-Выдача</w:t>
            </w:r>
          </w:p>
          <w:p w:rsidR="003C22B1" w:rsidRDefault="00B012A5">
            <w:pPr>
              <w:pStyle w:val="ConsPlusNormal0"/>
              <w:jc w:val="center"/>
            </w:pPr>
            <w:r>
              <w:t>ИП-Выдача</w:t>
            </w:r>
          </w:p>
        </w:tc>
        <w:tc>
          <w:tcPr>
            <w:tcW w:w="2494" w:type="dxa"/>
          </w:tcPr>
          <w:p w:rsidR="003C22B1" w:rsidRDefault="00B012A5">
            <w:pPr>
              <w:pStyle w:val="ConsPlusNormal0"/>
            </w:pPr>
            <w:r>
              <w:t>Заявление на получение разрешения на использование объектов животного мира</w:t>
            </w:r>
          </w:p>
        </w:tc>
        <w:tc>
          <w:tcPr>
            <w:tcW w:w="2608" w:type="dxa"/>
          </w:tcPr>
          <w:p w:rsidR="003C22B1" w:rsidRDefault="00B012A5">
            <w:pPr>
              <w:pStyle w:val="ConsPlusNormal0"/>
            </w:pPr>
            <w:r>
              <w:t>В электронном виде посредством Единого портала;</w:t>
            </w:r>
          </w:p>
          <w:p w:rsidR="003C22B1" w:rsidRDefault="00B012A5">
            <w:pPr>
              <w:pStyle w:val="ConsPlusNormal0"/>
            </w:pPr>
            <w:r>
              <w:t>На бумажном носителе лично или почтовым отправлением</w:t>
            </w:r>
          </w:p>
        </w:tc>
        <w:tc>
          <w:tcPr>
            <w:tcW w:w="2324" w:type="dxa"/>
          </w:tcPr>
          <w:p w:rsidR="003C22B1" w:rsidRDefault="00B012A5">
            <w:pPr>
              <w:pStyle w:val="ConsPlusNormal0"/>
            </w:pPr>
            <w:r>
              <w:t xml:space="preserve">По </w:t>
            </w:r>
            <w:hyperlink w:anchor="P380" w:tooltip="ЗАЯВЛЕНИЕ">
              <w:r>
                <w:rPr>
                  <w:color w:val="0000FF"/>
                </w:rPr>
                <w:t>форме</w:t>
              </w:r>
            </w:hyperlink>
            <w:r>
              <w:t xml:space="preserve"> согласно настоящему приложению (Образец N 1 вариант 1)</w:t>
            </w:r>
          </w:p>
        </w:tc>
      </w:tr>
      <w:tr w:rsidR="003C22B1">
        <w:tc>
          <w:tcPr>
            <w:tcW w:w="454" w:type="dxa"/>
          </w:tcPr>
          <w:p w:rsidR="003C22B1" w:rsidRDefault="00B012A5">
            <w:pPr>
              <w:pStyle w:val="ConsPlusNormal0"/>
              <w:jc w:val="center"/>
            </w:pPr>
            <w:r>
              <w:t>2</w:t>
            </w:r>
          </w:p>
        </w:tc>
        <w:tc>
          <w:tcPr>
            <w:tcW w:w="2324" w:type="dxa"/>
          </w:tcPr>
          <w:p w:rsidR="003C22B1" w:rsidRDefault="00B012A5">
            <w:pPr>
              <w:pStyle w:val="ConsPlusNormal0"/>
              <w:jc w:val="center"/>
            </w:pPr>
            <w:r>
              <w:t>ФЛ-Отчет</w:t>
            </w:r>
          </w:p>
          <w:p w:rsidR="003C22B1" w:rsidRDefault="00B012A5">
            <w:pPr>
              <w:pStyle w:val="ConsPlusNormal0"/>
              <w:jc w:val="center"/>
            </w:pPr>
            <w:r>
              <w:t>ЮЛ-Отчет</w:t>
            </w:r>
          </w:p>
          <w:p w:rsidR="003C22B1" w:rsidRDefault="00B012A5">
            <w:pPr>
              <w:pStyle w:val="ConsPlusNormal0"/>
              <w:jc w:val="center"/>
            </w:pPr>
            <w:r>
              <w:t>ИП-Отчет</w:t>
            </w:r>
          </w:p>
        </w:tc>
        <w:tc>
          <w:tcPr>
            <w:tcW w:w="2494" w:type="dxa"/>
          </w:tcPr>
          <w:p w:rsidR="003C22B1" w:rsidRDefault="00B012A5">
            <w:pPr>
              <w:pStyle w:val="ConsPlusNormal0"/>
            </w:pPr>
            <w:r>
              <w:t>Отчет об использовании разрешения</w:t>
            </w:r>
          </w:p>
        </w:tc>
        <w:tc>
          <w:tcPr>
            <w:tcW w:w="2608" w:type="dxa"/>
          </w:tcPr>
          <w:p w:rsidR="003C22B1" w:rsidRDefault="00B012A5">
            <w:pPr>
              <w:pStyle w:val="ConsPlusNormal0"/>
            </w:pPr>
            <w:r>
              <w:t>В электронном виде посредством Единого портала;</w:t>
            </w:r>
          </w:p>
          <w:p w:rsidR="003C22B1" w:rsidRDefault="00B012A5">
            <w:pPr>
              <w:pStyle w:val="ConsPlusNormal0"/>
            </w:pPr>
            <w:r>
              <w:t>На бумажном носителе лично или почтовым отправлением</w:t>
            </w:r>
          </w:p>
        </w:tc>
        <w:tc>
          <w:tcPr>
            <w:tcW w:w="2324" w:type="dxa"/>
          </w:tcPr>
          <w:p w:rsidR="003C22B1" w:rsidRDefault="00B012A5">
            <w:pPr>
              <w:pStyle w:val="ConsPlusNormal0"/>
            </w:pPr>
            <w:r>
              <w:t xml:space="preserve">По </w:t>
            </w:r>
            <w:hyperlink w:anchor="P380" w:tooltip="ЗАЯВЛЕНИЕ">
              <w:r>
                <w:rPr>
                  <w:color w:val="0000FF"/>
                </w:rPr>
                <w:t>форме</w:t>
              </w:r>
            </w:hyperlink>
            <w:r>
              <w:t xml:space="preserve"> согласно настоящему приложению (Образец N 1 вариант 2)</w:t>
            </w:r>
          </w:p>
        </w:tc>
      </w:tr>
      <w:tr w:rsidR="003C22B1">
        <w:tc>
          <w:tcPr>
            <w:tcW w:w="454" w:type="dxa"/>
          </w:tcPr>
          <w:p w:rsidR="003C22B1" w:rsidRDefault="00B012A5">
            <w:pPr>
              <w:pStyle w:val="ConsPlusNormal0"/>
              <w:jc w:val="center"/>
            </w:pPr>
            <w:r>
              <w:lastRenderedPageBreak/>
              <w:t>3</w:t>
            </w:r>
          </w:p>
        </w:tc>
        <w:tc>
          <w:tcPr>
            <w:tcW w:w="2324" w:type="dxa"/>
          </w:tcPr>
          <w:p w:rsidR="003C22B1" w:rsidRDefault="00B012A5">
            <w:pPr>
              <w:pStyle w:val="ConsPlusNormal0"/>
              <w:jc w:val="center"/>
            </w:pPr>
            <w:r>
              <w:t>ФЛ-Аннулирование</w:t>
            </w:r>
          </w:p>
          <w:p w:rsidR="003C22B1" w:rsidRDefault="00B012A5">
            <w:pPr>
              <w:pStyle w:val="ConsPlusNormal0"/>
              <w:jc w:val="center"/>
            </w:pPr>
            <w:r>
              <w:t>ЮЛ-Аннулирование</w:t>
            </w:r>
          </w:p>
          <w:p w:rsidR="003C22B1" w:rsidRDefault="00B012A5">
            <w:pPr>
              <w:pStyle w:val="ConsPlusNormal0"/>
              <w:jc w:val="center"/>
            </w:pPr>
            <w:r>
              <w:t>ИП-Аннулирование</w:t>
            </w:r>
          </w:p>
        </w:tc>
        <w:tc>
          <w:tcPr>
            <w:tcW w:w="2494" w:type="dxa"/>
          </w:tcPr>
          <w:p w:rsidR="003C22B1" w:rsidRDefault="00B012A5">
            <w:pPr>
              <w:pStyle w:val="ConsPlusNormal0"/>
            </w:pPr>
            <w:r>
              <w:t>Заявление об аннулировании разрешения на использование объектов животного мира</w:t>
            </w:r>
          </w:p>
        </w:tc>
        <w:tc>
          <w:tcPr>
            <w:tcW w:w="2608" w:type="dxa"/>
          </w:tcPr>
          <w:p w:rsidR="003C22B1" w:rsidRDefault="00B012A5">
            <w:pPr>
              <w:pStyle w:val="ConsPlusNormal0"/>
            </w:pPr>
            <w:r>
              <w:t>В электронном виде посредством Единого портала;</w:t>
            </w:r>
          </w:p>
          <w:p w:rsidR="003C22B1" w:rsidRDefault="00B012A5">
            <w:pPr>
              <w:pStyle w:val="ConsPlusNormal0"/>
            </w:pPr>
            <w:r>
              <w:t>На бумажном носителе лично или почтовым отправлением</w:t>
            </w:r>
          </w:p>
        </w:tc>
        <w:tc>
          <w:tcPr>
            <w:tcW w:w="2324" w:type="dxa"/>
          </w:tcPr>
          <w:p w:rsidR="003C22B1" w:rsidRDefault="00B012A5">
            <w:pPr>
              <w:pStyle w:val="ConsPlusNormal0"/>
            </w:pPr>
            <w:r>
              <w:t xml:space="preserve">По </w:t>
            </w:r>
            <w:hyperlink w:anchor="P380" w:tooltip="ЗАЯВЛЕНИЕ">
              <w:r>
                <w:rPr>
                  <w:color w:val="0000FF"/>
                </w:rPr>
                <w:t>форме</w:t>
              </w:r>
            </w:hyperlink>
            <w:r>
              <w:t xml:space="preserve"> согласно настоящему приложению (Образец N 1 вариант 3)</w:t>
            </w:r>
          </w:p>
        </w:tc>
      </w:tr>
      <w:tr w:rsidR="003C22B1">
        <w:tc>
          <w:tcPr>
            <w:tcW w:w="454" w:type="dxa"/>
          </w:tcPr>
          <w:p w:rsidR="003C22B1" w:rsidRDefault="00B012A5">
            <w:pPr>
              <w:pStyle w:val="ConsPlusNormal0"/>
              <w:jc w:val="center"/>
            </w:pPr>
            <w:r>
              <w:t>4</w:t>
            </w:r>
          </w:p>
        </w:tc>
        <w:tc>
          <w:tcPr>
            <w:tcW w:w="2324" w:type="dxa"/>
          </w:tcPr>
          <w:p w:rsidR="003C22B1" w:rsidRDefault="00B012A5">
            <w:pPr>
              <w:pStyle w:val="ConsPlusNormal0"/>
              <w:jc w:val="center"/>
            </w:pPr>
            <w:r>
              <w:t>ФЛ-Исправление</w:t>
            </w:r>
          </w:p>
          <w:p w:rsidR="003C22B1" w:rsidRDefault="00B012A5">
            <w:pPr>
              <w:pStyle w:val="ConsPlusNormal0"/>
              <w:jc w:val="center"/>
            </w:pPr>
            <w:r>
              <w:t>ЮЛ-Исправление</w:t>
            </w:r>
          </w:p>
          <w:p w:rsidR="003C22B1" w:rsidRDefault="00B012A5">
            <w:pPr>
              <w:pStyle w:val="ConsPlusNormal0"/>
              <w:jc w:val="center"/>
            </w:pPr>
            <w:r>
              <w:t>ИП-Исправление</w:t>
            </w:r>
          </w:p>
        </w:tc>
        <w:tc>
          <w:tcPr>
            <w:tcW w:w="2494" w:type="dxa"/>
          </w:tcPr>
          <w:p w:rsidR="003C22B1" w:rsidRDefault="00B012A5">
            <w:pPr>
              <w:pStyle w:val="ConsPlusNormal0"/>
            </w:pPr>
            <w:r>
              <w:t>Заявление об исправлении допущенных опечаток и(или) ошибок в выданных в результате предоставления государственной услуги документах</w:t>
            </w:r>
          </w:p>
        </w:tc>
        <w:tc>
          <w:tcPr>
            <w:tcW w:w="2608" w:type="dxa"/>
          </w:tcPr>
          <w:p w:rsidR="003C22B1" w:rsidRDefault="00B012A5">
            <w:pPr>
              <w:pStyle w:val="ConsPlusNormal0"/>
            </w:pPr>
            <w:r>
              <w:t>В электронном виде посредством электронной почты на адрес комитета (только при использовании электронной подписи).</w:t>
            </w:r>
          </w:p>
          <w:p w:rsidR="003C22B1" w:rsidRDefault="00B012A5">
            <w:pPr>
              <w:pStyle w:val="ConsPlusNormal0"/>
            </w:pPr>
            <w:r>
              <w:t>На бумажном носителе лично или почтовым отправлением</w:t>
            </w:r>
          </w:p>
        </w:tc>
        <w:tc>
          <w:tcPr>
            <w:tcW w:w="2324" w:type="dxa"/>
          </w:tcPr>
          <w:p w:rsidR="003C22B1" w:rsidRDefault="00B012A5">
            <w:pPr>
              <w:pStyle w:val="ConsPlusNormal0"/>
            </w:pPr>
            <w:r>
              <w:t xml:space="preserve">По </w:t>
            </w:r>
            <w:hyperlink w:anchor="P380" w:tooltip="ЗАЯВЛЕНИЕ">
              <w:r>
                <w:rPr>
                  <w:color w:val="0000FF"/>
                </w:rPr>
                <w:t>форме</w:t>
              </w:r>
            </w:hyperlink>
            <w:r>
              <w:t xml:space="preserve"> согласно настоящему приложению (Образец N 1 вариант 4)</w:t>
            </w:r>
          </w:p>
        </w:tc>
      </w:tr>
      <w:tr w:rsidR="003C22B1">
        <w:tc>
          <w:tcPr>
            <w:tcW w:w="454" w:type="dxa"/>
          </w:tcPr>
          <w:p w:rsidR="003C22B1" w:rsidRDefault="00B012A5">
            <w:pPr>
              <w:pStyle w:val="ConsPlusNormal0"/>
              <w:jc w:val="center"/>
            </w:pPr>
            <w:r>
              <w:t>5</w:t>
            </w:r>
          </w:p>
        </w:tc>
        <w:tc>
          <w:tcPr>
            <w:tcW w:w="2324" w:type="dxa"/>
          </w:tcPr>
          <w:p w:rsidR="003C22B1" w:rsidRDefault="00B012A5">
            <w:pPr>
              <w:pStyle w:val="ConsPlusNormal0"/>
              <w:jc w:val="center"/>
            </w:pPr>
            <w:r>
              <w:t>ФЛ-Дубликат</w:t>
            </w:r>
          </w:p>
          <w:p w:rsidR="003C22B1" w:rsidRDefault="00B012A5">
            <w:pPr>
              <w:pStyle w:val="ConsPlusNormal0"/>
              <w:jc w:val="center"/>
            </w:pPr>
            <w:r>
              <w:t>ЮЛ-Дубликат</w:t>
            </w:r>
          </w:p>
          <w:p w:rsidR="003C22B1" w:rsidRDefault="00B012A5">
            <w:pPr>
              <w:pStyle w:val="ConsPlusNormal0"/>
              <w:jc w:val="center"/>
            </w:pPr>
            <w:r>
              <w:t>ИП-Дубликат</w:t>
            </w:r>
          </w:p>
        </w:tc>
        <w:tc>
          <w:tcPr>
            <w:tcW w:w="2494" w:type="dxa"/>
          </w:tcPr>
          <w:p w:rsidR="003C22B1" w:rsidRDefault="00B012A5">
            <w:pPr>
              <w:pStyle w:val="ConsPlusNormal0"/>
            </w:pPr>
            <w:r>
              <w:t>Заявление на получение дубликата разрешения на использование объектов животного мира</w:t>
            </w:r>
          </w:p>
        </w:tc>
        <w:tc>
          <w:tcPr>
            <w:tcW w:w="2608" w:type="dxa"/>
          </w:tcPr>
          <w:p w:rsidR="003C22B1" w:rsidRDefault="00B012A5">
            <w:pPr>
              <w:pStyle w:val="ConsPlusNormal0"/>
            </w:pPr>
            <w:r>
              <w:t>В электронном виде посредством электронной почты на адрес комитета (только при использовании электронной подписи).</w:t>
            </w:r>
          </w:p>
          <w:p w:rsidR="003C22B1" w:rsidRDefault="00B012A5">
            <w:pPr>
              <w:pStyle w:val="ConsPlusNormal0"/>
            </w:pPr>
            <w:r>
              <w:t>На бумажном носителе лично или почтовым отправлением</w:t>
            </w:r>
          </w:p>
        </w:tc>
        <w:tc>
          <w:tcPr>
            <w:tcW w:w="2324" w:type="dxa"/>
          </w:tcPr>
          <w:p w:rsidR="003C22B1" w:rsidRDefault="00B012A5">
            <w:pPr>
              <w:pStyle w:val="ConsPlusNormal0"/>
            </w:pPr>
            <w:r>
              <w:t xml:space="preserve">По </w:t>
            </w:r>
            <w:hyperlink w:anchor="P380" w:tooltip="ЗАЯВЛЕНИЕ">
              <w:r>
                <w:rPr>
                  <w:color w:val="0000FF"/>
                </w:rPr>
                <w:t>форме</w:t>
              </w:r>
            </w:hyperlink>
            <w:r>
              <w:t xml:space="preserve"> согласно настоящему приложению (Образец N 1 вариант 5)</w:t>
            </w:r>
          </w:p>
        </w:tc>
      </w:tr>
      <w:tr w:rsidR="003C22B1">
        <w:tc>
          <w:tcPr>
            <w:tcW w:w="454" w:type="dxa"/>
          </w:tcPr>
          <w:p w:rsidR="003C22B1" w:rsidRDefault="00B012A5">
            <w:pPr>
              <w:pStyle w:val="ConsPlusNormal0"/>
              <w:jc w:val="center"/>
            </w:pPr>
            <w:r>
              <w:t>6</w:t>
            </w:r>
          </w:p>
        </w:tc>
        <w:tc>
          <w:tcPr>
            <w:tcW w:w="2324" w:type="dxa"/>
          </w:tcPr>
          <w:p w:rsidR="003C22B1" w:rsidRDefault="00B012A5">
            <w:pPr>
              <w:pStyle w:val="ConsPlusNormal0"/>
              <w:jc w:val="center"/>
            </w:pPr>
            <w:proofErr w:type="gramStart"/>
            <w:r>
              <w:t>для</w:t>
            </w:r>
            <w:proofErr w:type="gramEnd"/>
            <w:r>
              <w:t xml:space="preserve"> всех заявителей вне зависимости от их категорий</w:t>
            </w:r>
          </w:p>
        </w:tc>
        <w:tc>
          <w:tcPr>
            <w:tcW w:w="2494" w:type="dxa"/>
          </w:tcPr>
          <w:p w:rsidR="003C22B1" w:rsidRDefault="00B012A5">
            <w:pPr>
              <w:pStyle w:val="ConsPlusNormal0"/>
            </w:pPr>
            <w:proofErr w:type="gramStart"/>
            <w:r>
              <w:t>документ</w:t>
            </w:r>
            <w:proofErr w:type="gramEnd"/>
            <w:r>
              <w:t>, удостоверяющий личность заявителя или представителя, - паспорт гражданина Российской Федерации</w:t>
            </w:r>
          </w:p>
        </w:tc>
        <w:tc>
          <w:tcPr>
            <w:tcW w:w="2608" w:type="dxa"/>
          </w:tcPr>
          <w:p w:rsidR="003C22B1" w:rsidRDefault="00B012A5">
            <w:pPr>
              <w:pStyle w:val="ConsPlusNormal0"/>
            </w:pPr>
            <w:proofErr w:type="gramStart"/>
            <w:r>
              <w:t>представляется</w:t>
            </w:r>
            <w:proofErr w:type="gramEnd"/>
            <w:r>
              <w:t xml:space="preserve"> в случае личного обращения в комитет или многофункциональный центр</w:t>
            </w:r>
          </w:p>
        </w:tc>
        <w:tc>
          <w:tcPr>
            <w:tcW w:w="2324" w:type="dxa"/>
          </w:tcPr>
          <w:p w:rsidR="003C22B1" w:rsidRDefault="00B012A5">
            <w:pPr>
              <w:pStyle w:val="ConsPlusNormal0"/>
            </w:pPr>
            <w:proofErr w:type="gramStart"/>
            <w:r>
              <w:t>представляется</w:t>
            </w:r>
            <w:proofErr w:type="gramEnd"/>
            <w:r>
              <w:t xml:space="preserve"> в случае личного обращения заявителя или представителя заявителя в комитет или многофункциональный центр</w:t>
            </w:r>
          </w:p>
        </w:tc>
      </w:tr>
      <w:tr w:rsidR="003C22B1">
        <w:tc>
          <w:tcPr>
            <w:tcW w:w="454" w:type="dxa"/>
          </w:tcPr>
          <w:p w:rsidR="003C22B1" w:rsidRDefault="00B012A5">
            <w:pPr>
              <w:pStyle w:val="ConsPlusNormal0"/>
              <w:jc w:val="center"/>
            </w:pPr>
            <w:r>
              <w:t>7</w:t>
            </w:r>
          </w:p>
        </w:tc>
        <w:tc>
          <w:tcPr>
            <w:tcW w:w="2324" w:type="dxa"/>
          </w:tcPr>
          <w:p w:rsidR="003C22B1" w:rsidRDefault="00B012A5">
            <w:pPr>
              <w:pStyle w:val="ConsPlusNormal0"/>
              <w:jc w:val="center"/>
            </w:pPr>
            <w:proofErr w:type="gramStart"/>
            <w:r>
              <w:t>для</w:t>
            </w:r>
            <w:proofErr w:type="gramEnd"/>
            <w:r>
              <w:t xml:space="preserve"> всех заявителей вне зависимости от их категорий</w:t>
            </w:r>
          </w:p>
        </w:tc>
        <w:tc>
          <w:tcPr>
            <w:tcW w:w="2494" w:type="dxa"/>
          </w:tcPr>
          <w:p w:rsidR="003C22B1" w:rsidRDefault="00B012A5">
            <w:pPr>
              <w:pStyle w:val="ConsPlusNormal0"/>
            </w:pPr>
            <w:r>
              <w:t>Доверенность, подтверждающая полномочия представителя заявителя</w:t>
            </w:r>
          </w:p>
        </w:tc>
        <w:tc>
          <w:tcPr>
            <w:tcW w:w="2608" w:type="dxa"/>
          </w:tcPr>
          <w:p w:rsidR="003C22B1" w:rsidRDefault="00B012A5">
            <w:pPr>
              <w:pStyle w:val="ConsPlusNormal0"/>
            </w:pPr>
            <w:r>
              <w:t>В электронном виде посредством Единого портала.</w:t>
            </w:r>
          </w:p>
          <w:p w:rsidR="003C22B1" w:rsidRDefault="00B012A5">
            <w:pPr>
              <w:pStyle w:val="ConsPlusNormal0"/>
            </w:pPr>
            <w:r>
              <w:t>На бумажном носителе лично или почтовым отправлением</w:t>
            </w:r>
          </w:p>
        </w:tc>
        <w:tc>
          <w:tcPr>
            <w:tcW w:w="2324" w:type="dxa"/>
          </w:tcPr>
          <w:p w:rsidR="003C22B1" w:rsidRDefault="00B012A5">
            <w:pPr>
              <w:pStyle w:val="ConsPlusNormal0"/>
            </w:pPr>
            <w:proofErr w:type="gramStart"/>
            <w:r>
              <w:t>в</w:t>
            </w:r>
            <w:proofErr w:type="gramEnd"/>
            <w:r>
              <w:t xml:space="preserve"> случае обращения представителя заявителя</w:t>
            </w:r>
          </w:p>
        </w:tc>
      </w:tr>
      <w:tr w:rsidR="003C22B1">
        <w:tc>
          <w:tcPr>
            <w:tcW w:w="10204" w:type="dxa"/>
            <w:gridSpan w:val="5"/>
          </w:tcPr>
          <w:p w:rsidR="003C22B1" w:rsidRDefault="00B012A5">
            <w:pPr>
              <w:pStyle w:val="ConsPlusNormal0"/>
              <w:jc w:val="both"/>
              <w:outlineLvl w:val="3"/>
            </w:pPr>
            <w:r>
              <w:t>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3C22B1">
        <w:tc>
          <w:tcPr>
            <w:tcW w:w="454" w:type="dxa"/>
          </w:tcPr>
          <w:p w:rsidR="003C22B1" w:rsidRDefault="00B012A5">
            <w:pPr>
              <w:pStyle w:val="ConsPlusNormal0"/>
              <w:jc w:val="center"/>
            </w:pPr>
            <w:r>
              <w:t>1</w:t>
            </w:r>
          </w:p>
        </w:tc>
        <w:tc>
          <w:tcPr>
            <w:tcW w:w="2324" w:type="dxa"/>
          </w:tcPr>
          <w:p w:rsidR="003C22B1" w:rsidRDefault="00B012A5">
            <w:pPr>
              <w:pStyle w:val="ConsPlusNormal0"/>
              <w:jc w:val="center"/>
            </w:pPr>
            <w:r>
              <w:t>ФЛ-Выдача</w:t>
            </w:r>
          </w:p>
          <w:p w:rsidR="003C22B1" w:rsidRDefault="00B012A5">
            <w:pPr>
              <w:pStyle w:val="ConsPlusNormal0"/>
              <w:jc w:val="center"/>
            </w:pPr>
            <w:r>
              <w:t>ЮЛ-Выдача</w:t>
            </w:r>
          </w:p>
          <w:p w:rsidR="003C22B1" w:rsidRDefault="00B012A5">
            <w:pPr>
              <w:pStyle w:val="ConsPlusNormal0"/>
              <w:jc w:val="center"/>
            </w:pPr>
            <w:r>
              <w:t>ИП-Выдача</w:t>
            </w:r>
          </w:p>
          <w:p w:rsidR="003C22B1" w:rsidRDefault="00B012A5">
            <w:pPr>
              <w:pStyle w:val="ConsPlusNormal0"/>
              <w:jc w:val="center"/>
            </w:pPr>
            <w:r>
              <w:lastRenderedPageBreak/>
              <w:t>ФЛ-Дубликат</w:t>
            </w:r>
          </w:p>
          <w:p w:rsidR="003C22B1" w:rsidRDefault="00B012A5">
            <w:pPr>
              <w:pStyle w:val="ConsPlusNormal0"/>
              <w:jc w:val="center"/>
            </w:pPr>
            <w:r>
              <w:t>ЮЛ-Дубликат</w:t>
            </w:r>
          </w:p>
          <w:p w:rsidR="003C22B1" w:rsidRDefault="00B012A5">
            <w:pPr>
              <w:pStyle w:val="ConsPlusNormal0"/>
              <w:jc w:val="center"/>
            </w:pPr>
            <w:r>
              <w:t>ИП-Дубликат</w:t>
            </w:r>
          </w:p>
        </w:tc>
        <w:tc>
          <w:tcPr>
            <w:tcW w:w="2494" w:type="dxa"/>
          </w:tcPr>
          <w:p w:rsidR="003C22B1" w:rsidRDefault="00B012A5">
            <w:pPr>
              <w:pStyle w:val="ConsPlusNormal0"/>
            </w:pPr>
            <w:proofErr w:type="gramStart"/>
            <w:r>
              <w:lastRenderedPageBreak/>
              <w:t>документ</w:t>
            </w:r>
            <w:proofErr w:type="gramEnd"/>
            <w:r>
              <w:t xml:space="preserve">, подтверждающий оплату </w:t>
            </w:r>
            <w:r>
              <w:lastRenderedPageBreak/>
              <w:t>государственной пошлины</w:t>
            </w:r>
          </w:p>
        </w:tc>
        <w:tc>
          <w:tcPr>
            <w:tcW w:w="2608" w:type="dxa"/>
          </w:tcPr>
          <w:p w:rsidR="003C22B1" w:rsidRDefault="00B012A5">
            <w:pPr>
              <w:pStyle w:val="ConsPlusNormal0"/>
            </w:pPr>
            <w:r>
              <w:lastRenderedPageBreak/>
              <w:t>На бумажном носителе лично или почтовым отправлением</w:t>
            </w:r>
          </w:p>
        </w:tc>
        <w:tc>
          <w:tcPr>
            <w:tcW w:w="2324" w:type="dxa"/>
          </w:tcPr>
          <w:p w:rsidR="003C22B1" w:rsidRDefault="003C22B1">
            <w:pPr>
              <w:pStyle w:val="ConsPlusNormal0"/>
            </w:pPr>
          </w:p>
        </w:tc>
      </w:tr>
      <w:tr w:rsidR="003C22B1">
        <w:tc>
          <w:tcPr>
            <w:tcW w:w="454" w:type="dxa"/>
          </w:tcPr>
          <w:p w:rsidR="003C22B1" w:rsidRDefault="00B012A5">
            <w:pPr>
              <w:pStyle w:val="ConsPlusNormal0"/>
              <w:jc w:val="center"/>
            </w:pPr>
            <w:r>
              <w:lastRenderedPageBreak/>
              <w:t>2</w:t>
            </w:r>
          </w:p>
        </w:tc>
        <w:tc>
          <w:tcPr>
            <w:tcW w:w="2324" w:type="dxa"/>
          </w:tcPr>
          <w:p w:rsidR="003C22B1" w:rsidRDefault="00B012A5">
            <w:pPr>
              <w:pStyle w:val="ConsPlusNormal0"/>
              <w:jc w:val="center"/>
            </w:pPr>
            <w:r>
              <w:t>ЮЛ-Выдача</w:t>
            </w:r>
          </w:p>
          <w:p w:rsidR="003C22B1" w:rsidRDefault="00B012A5">
            <w:pPr>
              <w:pStyle w:val="ConsPlusNormal0"/>
              <w:jc w:val="center"/>
            </w:pPr>
            <w:r>
              <w:t>ЮЛ-Аннулирование</w:t>
            </w:r>
          </w:p>
          <w:p w:rsidR="003C22B1" w:rsidRDefault="00B012A5">
            <w:pPr>
              <w:pStyle w:val="ConsPlusNormal0"/>
              <w:jc w:val="center"/>
            </w:pPr>
            <w:r>
              <w:t>ЮЛ-Исправление</w:t>
            </w:r>
          </w:p>
        </w:tc>
        <w:tc>
          <w:tcPr>
            <w:tcW w:w="2494" w:type="dxa"/>
          </w:tcPr>
          <w:p w:rsidR="003C22B1" w:rsidRDefault="00B012A5">
            <w:pPr>
              <w:pStyle w:val="ConsPlusNormal0"/>
            </w:pPr>
            <w:proofErr w:type="gramStart"/>
            <w:r>
              <w:t>выписка</w:t>
            </w:r>
            <w:proofErr w:type="gramEnd"/>
            <w:r>
              <w:t xml:space="preserve"> из ЕГРЮЛ</w:t>
            </w:r>
          </w:p>
        </w:tc>
        <w:tc>
          <w:tcPr>
            <w:tcW w:w="2608" w:type="dxa"/>
          </w:tcPr>
          <w:p w:rsidR="003C22B1" w:rsidRDefault="00B012A5">
            <w:pPr>
              <w:pStyle w:val="ConsPlusNormal0"/>
            </w:pPr>
            <w:r>
              <w:t>На бумажном носителе лично или почтовым отправлением</w:t>
            </w:r>
          </w:p>
        </w:tc>
        <w:tc>
          <w:tcPr>
            <w:tcW w:w="2324" w:type="dxa"/>
          </w:tcPr>
          <w:p w:rsidR="003C22B1" w:rsidRDefault="003C22B1">
            <w:pPr>
              <w:pStyle w:val="ConsPlusNormal0"/>
            </w:pPr>
          </w:p>
        </w:tc>
      </w:tr>
      <w:tr w:rsidR="003C22B1">
        <w:tc>
          <w:tcPr>
            <w:tcW w:w="454" w:type="dxa"/>
          </w:tcPr>
          <w:p w:rsidR="003C22B1" w:rsidRDefault="00B012A5">
            <w:pPr>
              <w:pStyle w:val="ConsPlusNormal0"/>
              <w:jc w:val="center"/>
            </w:pPr>
            <w:r>
              <w:t>3</w:t>
            </w:r>
          </w:p>
        </w:tc>
        <w:tc>
          <w:tcPr>
            <w:tcW w:w="2324" w:type="dxa"/>
          </w:tcPr>
          <w:p w:rsidR="003C22B1" w:rsidRDefault="00B012A5">
            <w:pPr>
              <w:pStyle w:val="ConsPlusNormal0"/>
              <w:jc w:val="center"/>
            </w:pPr>
            <w:r>
              <w:t>ИП-Выдача</w:t>
            </w:r>
          </w:p>
          <w:p w:rsidR="003C22B1" w:rsidRDefault="00B012A5">
            <w:pPr>
              <w:pStyle w:val="ConsPlusNormal0"/>
              <w:jc w:val="center"/>
            </w:pPr>
            <w:r>
              <w:t>ИП-Аннулирование</w:t>
            </w:r>
          </w:p>
          <w:p w:rsidR="003C22B1" w:rsidRDefault="00B012A5">
            <w:pPr>
              <w:pStyle w:val="ConsPlusNormal0"/>
              <w:jc w:val="center"/>
            </w:pPr>
            <w:r>
              <w:t>ИП-Исправление</w:t>
            </w:r>
          </w:p>
        </w:tc>
        <w:tc>
          <w:tcPr>
            <w:tcW w:w="2494" w:type="dxa"/>
          </w:tcPr>
          <w:p w:rsidR="003C22B1" w:rsidRDefault="00B012A5">
            <w:pPr>
              <w:pStyle w:val="ConsPlusNormal0"/>
            </w:pPr>
            <w:proofErr w:type="gramStart"/>
            <w:r>
              <w:t>выписка</w:t>
            </w:r>
            <w:proofErr w:type="gramEnd"/>
            <w:r>
              <w:t xml:space="preserve"> из ЕГРИП</w:t>
            </w:r>
          </w:p>
        </w:tc>
        <w:tc>
          <w:tcPr>
            <w:tcW w:w="2608" w:type="dxa"/>
          </w:tcPr>
          <w:p w:rsidR="003C22B1" w:rsidRDefault="00B012A5">
            <w:pPr>
              <w:pStyle w:val="ConsPlusNormal0"/>
            </w:pPr>
            <w:r>
              <w:t>На бумажном носителе лично или почтовым отправлением</w:t>
            </w:r>
          </w:p>
        </w:tc>
        <w:tc>
          <w:tcPr>
            <w:tcW w:w="2324" w:type="dxa"/>
          </w:tcPr>
          <w:p w:rsidR="003C22B1" w:rsidRDefault="003C22B1">
            <w:pPr>
              <w:pStyle w:val="ConsPlusNormal0"/>
            </w:pPr>
          </w:p>
        </w:tc>
      </w:tr>
    </w:tbl>
    <w:p w:rsidR="003C22B1" w:rsidRDefault="003C22B1">
      <w:pPr>
        <w:pStyle w:val="ConsPlusNormal0"/>
        <w:ind w:firstLine="540"/>
        <w:jc w:val="both"/>
      </w:pPr>
    </w:p>
    <w:p w:rsidR="003C22B1" w:rsidRDefault="00B012A5">
      <w:pPr>
        <w:pStyle w:val="ConsPlusTitle0"/>
        <w:jc w:val="center"/>
        <w:outlineLvl w:val="2"/>
      </w:pPr>
      <w:r>
        <w:t>IV. Исчерпывающий перечень оснований для отказа в приеме</w:t>
      </w:r>
    </w:p>
    <w:p w:rsidR="003C22B1" w:rsidRDefault="00B012A5">
      <w:pPr>
        <w:pStyle w:val="ConsPlusTitle0"/>
        <w:jc w:val="center"/>
      </w:pPr>
      <w:proofErr w:type="gramStart"/>
      <w:r>
        <w:t>заявления</w:t>
      </w:r>
      <w:proofErr w:type="gramEnd"/>
      <w:r>
        <w:t xml:space="preserve"> и документов, необходимых для предоставления</w:t>
      </w:r>
    </w:p>
    <w:p w:rsidR="003C22B1" w:rsidRDefault="00B012A5">
      <w:pPr>
        <w:pStyle w:val="ConsPlusTitle0"/>
        <w:jc w:val="center"/>
      </w:pPr>
      <w:proofErr w:type="gramStart"/>
      <w:r>
        <w:t>государственной</w:t>
      </w:r>
      <w:proofErr w:type="gramEnd"/>
      <w:r>
        <w:t xml:space="preserve"> услуги, оснований для приостановления</w:t>
      </w:r>
    </w:p>
    <w:p w:rsidR="003C22B1" w:rsidRDefault="00B012A5">
      <w:pPr>
        <w:pStyle w:val="ConsPlusTitle0"/>
        <w:jc w:val="center"/>
      </w:pPr>
      <w:proofErr w:type="gramStart"/>
      <w:r>
        <w:t>предоставления</w:t>
      </w:r>
      <w:proofErr w:type="gramEnd"/>
      <w:r>
        <w:t xml:space="preserve"> государственной услуги или отказа</w:t>
      </w:r>
    </w:p>
    <w:p w:rsidR="003C22B1" w:rsidRDefault="00B012A5">
      <w:pPr>
        <w:pStyle w:val="ConsPlusTitle0"/>
        <w:jc w:val="center"/>
      </w:pPr>
      <w:proofErr w:type="gramStart"/>
      <w:r>
        <w:t>в</w:t>
      </w:r>
      <w:proofErr w:type="gramEnd"/>
      <w:r>
        <w:t xml:space="preserve"> предоставлении государственной услуги</w:t>
      </w:r>
    </w:p>
    <w:p w:rsidR="003C22B1" w:rsidRDefault="003C22B1">
      <w:pPr>
        <w:pStyle w:val="ConsPlusNormal0"/>
        <w:jc w:val="right"/>
      </w:pPr>
    </w:p>
    <w:p w:rsidR="003C22B1" w:rsidRDefault="00B012A5">
      <w:pPr>
        <w:pStyle w:val="ConsPlusNormal0"/>
        <w:jc w:val="right"/>
      </w:pPr>
      <w:bookmarkStart w:id="4" w:name="P346"/>
      <w:bookmarkEnd w:id="4"/>
      <w:r>
        <w:t>Таблица N 3</w:t>
      </w:r>
    </w:p>
    <w:p w:rsidR="003C22B1" w:rsidRDefault="003C22B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6690"/>
        <w:gridCol w:w="1871"/>
      </w:tblGrid>
      <w:tr w:rsidR="003C22B1">
        <w:tc>
          <w:tcPr>
            <w:tcW w:w="510" w:type="dxa"/>
          </w:tcPr>
          <w:p w:rsidR="003C22B1" w:rsidRDefault="00B012A5">
            <w:pPr>
              <w:pStyle w:val="ConsPlusNormal0"/>
              <w:jc w:val="center"/>
            </w:pPr>
            <w:r>
              <w:t>N</w:t>
            </w:r>
          </w:p>
        </w:tc>
        <w:tc>
          <w:tcPr>
            <w:tcW w:w="6690" w:type="dxa"/>
          </w:tcPr>
          <w:p w:rsidR="003C22B1" w:rsidRDefault="00B012A5">
            <w:pPr>
              <w:pStyle w:val="ConsPlusNormal0"/>
              <w:jc w:val="center"/>
            </w:pPr>
            <w:r>
              <w:t>Перечень оснований</w:t>
            </w:r>
          </w:p>
        </w:tc>
        <w:tc>
          <w:tcPr>
            <w:tcW w:w="1871" w:type="dxa"/>
          </w:tcPr>
          <w:p w:rsidR="003C22B1" w:rsidRDefault="00B012A5">
            <w:pPr>
              <w:pStyle w:val="ConsPlusNormal0"/>
              <w:jc w:val="center"/>
            </w:pPr>
            <w:r>
              <w:t>Идентификатор категорий (признаков) заявителей</w:t>
            </w:r>
          </w:p>
        </w:tc>
      </w:tr>
      <w:tr w:rsidR="003C22B1">
        <w:tc>
          <w:tcPr>
            <w:tcW w:w="9071" w:type="dxa"/>
            <w:gridSpan w:val="3"/>
          </w:tcPr>
          <w:p w:rsidR="003C22B1" w:rsidRDefault="00B012A5">
            <w:pPr>
              <w:pStyle w:val="ConsPlusNormal0"/>
              <w:jc w:val="center"/>
              <w:outlineLvl w:val="3"/>
            </w:pPr>
            <w:r>
              <w:t>Исчерпывающий перечень оснований для отказа в приеме заявления и документов, необходимых для предоставления государственной услуги</w:t>
            </w:r>
          </w:p>
        </w:tc>
      </w:tr>
      <w:tr w:rsidR="003C22B1">
        <w:tc>
          <w:tcPr>
            <w:tcW w:w="510" w:type="dxa"/>
          </w:tcPr>
          <w:p w:rsidR="003C22B1" w:rsidRDefault="00B012A5">
            <w:pPr>
              <w:pStyle w:val="ConsPlusNormal0"/>
              <w:jc w:val="center"/>
            </w:pPr>
            <w:r>
              <w:t>1</w:t>
            </w:r>
          </w:p>
        </w:tc>
        <w:tc>
          <w:tcPr>
            <w:tcW w:w="6690" w:type="dxa"/>
          </w:tcPr>
          <w:p w:rsidR="003C22B1" w:rsidRDefault="00B012A5">
            <w:pPr>
              <w:pStyle w:val="ConsPlusNormal0"/>
              <w:jc w:val="both"/>
            </w:pPr>
            <w:r>
              <w:t>- представление заявителем документов, содержащих подчистки и исправления текста, не заверенные в порядке, установленном законодательством Российской Федерации;</w:t>
            </w:r>
          </w:p>
          <w:p w:rsidR="003C22B1" w:rsidRDefault="00B012A5">
            <w:pPr>
              <w:pStyle w:val="ConsPlusNormal0"/>
              <w:jc w:val="both"/>
            </w:pPr>
            <w:r>
              <w:t>- представление заявителем документов, содержащих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3C22B1" w:rsidRDefault="00B012A5">
            <w:pPr>
              <w:pStyle w:val="ConsPlusNormal0"/>
              <w:jc w:val="both"/>
            </w:pPr>
            <w:r>
              <w:t>- представление документов или сведений, утративших силу на момент обращения за услугой (документ, удостоверяющий полномочия представителя, в случае обращения за предоставлением услуги указанным лицом);</w:t>
            </w:r>
          </w:p>
          <w:p w:rsidR="003C22B1" w:rsidRDefault="00B012A5">
            <w:pPr>
              <w:pStyle w:val="ConsPlusNormal0"/>
              <w:jc w:val="both"/>
            </w:pPr>
            <w:r>
              <w:t>- неполное заполнение полей в форме заявления, в том числе в интерактивной форме заявления на Едином портале;</w:t>
            </w:r>
          </w:p>
          <w:p w:rsidR="003C22B1" w:rsidRDefault="00B012A5">
            <w:pPr>
              <w:pStyle w:val="ConsPlusNormal0"/>
              <w:jc w:val="both"/>
            </w:pPr>
            <w:r>
              <w:t>- подача заявления о предоставлении услуги в орган государственной власти, орган местного самоуправления или организацию, в полномочия которых не входит предоставление услуги</w:t>
            </w:r>
          </w:p>
        </w:tc>
        <w:tc>
          <w:tcPr>
            <w:tcW w:w="1871" w:type="dxa"/>
          </w:tcPr>
          <w:p w:rsidR="003C22B1" w:rsidRDefault="00B012A5">
            <w:pPr>
              <w:pStyle w:val="ConsPlusNormal0"/>
              <w:jc w:val="center"/>
            </w:pPr>
            <w:proofErr w:type="gramStart"/>
            <w:r>
              <w:t>для</w:t>
            </w:r>
            <w:proofErr w:type="gramEnd"/>
            <w:r>
              <w:t xml:space="preserve"> всех заявителей вне зависимости от их категорий</w:t>
            </w:r>
          </w:p>
        </w:tc>
      </w:tr>
      <w:tr w:rsidR="003C22B1">
        <w:tc>
          <w:tcPr>
            <w:tcW w:w="9071" w:type="dxa"/>
            <w:gridSpan w:val="3"/>
          </w:tcPr>
          <w:p w:rsidR="003C22B1" w:rsidRDefault="00B012A5">
            <w:pPr>
              <w:pStyle w:val="ConsPlusNormal0"/>
              <w:jc w:val="center"/>
              <w:outlineLvl w:val="3"/>
            </w:pPr>
            <w:r>
              <w:t>Исчерпывающий перечень оснований для приостановления предоставления государственной услуги</w:t>
            </w:r>
          </w:p>
        </w:tc>
      </w:tr>
      <w:tr w:rsidR="003C22B1">
        <w:tc>
          <w:tcPr>
            <w:tcW w:w="510" w:type="dxa"/>
          </w:tcPr>
          <w:p w:rsidR="003C22B1" w:rsidRDefault="00B012A5">
            <w:pPr>
              <w:pStyle w:val="ConsPlusNormal0"/>
              <w:jc w:val="center"/>
            </w:pPr>
            <w:r>
              <w:t>2</w:t>
            </w:r>
          </w:p>
        </w:tc>
        <w:tc>
          <w:tcPr>
            <w:tcW w:w="6690" w:type="dxa"/>
          </w:tcPr>
          <w:p w:rsidR="003C22B1" w:rsidRDefault="00B012A5">
            <w:pPr>
              <w:pStyle w:val="ConsPlusNormal0"/>
              <w:jc w:val="both"/>
            </w:pPr>
            <w:r>
              <w:t xml:space="preserve">Оснований для приостановления предоставления </w:t>
            </w:r>
            <w:r>
              <w:lastRenderedPageBreak/>
              <w:t>государственной услуги не предусмотрено</w:t>
            </w:r>
          </w:p>
        </w:tc>
        <w:tc>
          <w:tcPr>
            <w:tcW w:w="1871" w:type="dxa"/>
          </w:tcPr>
          <w:p w:rsidR="003C22B1" w:rsidRDefault="00B012A5">
            <w:pPr>
              <w:pStyle w:val="ConsPlusNormal0"/>
              <w:jc w:val="center"/>
            </w:pPr>
            <w:proofErr w:type="gramStart"/>
            <w:r>
              <w:lastRenderedPageBreak/>
              <w:t>для</w:t>
            </w:r>
            <w:proofErr w:type="gramEnd"/>
            <w:r>
              <w:t xml:space="preserve"> всех </w:t>
            </w:r>
            <w:r>
              <w:lastRenderedPageBreak/>
              <w:t>заявителей вне зависимости от их категорий</w:t>
            </w:r>
          </w:p>
        </w:tc>
      </w:tr>
      <w:tr w:rsidR="003C22B1">
        <w:tc>
          <w:tcPr>
            <w:tcW w:w="9071" w:type="dxa"/>
            <w:gridSpan w:val="3"/>
          </w:tcPr>
          <w:p w:rsidR="003C22B1" w:rsidRDefault="00B012A5">
            <w:pPr>
              <w:pStyle w:val="ConsPlusNormal0"/>
              <w:jc w:val="center"/>
              <w:outlineLvl w:val="3"/>
            </w:pPr>
            <w:r>
              <w:lastRenderedPageBreak/>
              <w:t>Исчерпывающий перечень оснований для отказа в предоставлении государственной услуги</w:t>
            </w:r>
          </w:p>
        </w:tc>
      </w:tr>
      <w:tr w:rsidR="003C22B1">
        <w:tc>
          <w:tcPr>
            <w:tcW w:w="510" w:type="dxa"/>
          </w:tcPr>
          <w:p w:rsidR="003C22B1" w:rsidRDefault="00B012A5">
            <w:pPr>
              <w:pStyle w:val="ConsPlusNormal0"/>
              <w:jc w:val="center"/>
            </w:pPr>
            <w:r>
              <w:t>3</w:t>
            </w:r>
          </w:p>
        </w:tc>
        <w:tc>
          <w:tcPr>
            <w:tcW w:w="6690" w:type="dxa"/>
          </w:tcPr>
          <w:p w:rsidR="003C22B1" w:rsidRDefault="00B012A5">
            <w:pPr>
              <w:pStyle w:val="ConsPlusNormal0"/>
              <w:jc w:val="both"/>
            </w:pPr>
            <w:r>
              <w:t>- подача заявления и документов лицом, не относящимся к кругу заявителей;</w:t>
            </w:r>
          </w:p>
          <w:p w:rsidR="003C22B1" w:rsidRDefault="00B012A5">
            <w:pPr>
              <w:pStyle w:val="ConsPlusNormal0"/>
              <w:jc w:val="both"/>
            </w:pPr>
            <w:r>
              <w:t>- подача заявления и документов неуполномоченным лицом;</w:t>
            </w:r>
          </w:p>
          <w:p w:rsidR="003C22B1" w:rsidRDefault="00B012A5">
            <w:pPr>
              <w:pStyle w:val="ConsPlusNormal0"/>
              <w:jc w:val="both"/>
            </w:pPr>
            <w:r>
              <w:t xml:space="preserve">- непредставление заявителем документов, указанных в приложении к настоящему регламенту </w:t>
            </w:r>
            <w:hyperlink w:anchor="P255" w:tooltip="Таблица N 2">
              <w:r>
                <w:rPr>
                  <w:color w:val="0000FF"/>
                </w:rPr>
                <w:t>(таблица N 2)</w:t>
              </w:r>
            </w:hyperlink>
            <w:r>
              <w:t>;</w:t>
            </w:r>
          </w:p>
          <w:p w:rsidR="003C22B1" w:rsidRDefault="00B012A5">
            <w:pPr>
              <w:pStyle w:val="ConsPlusNormal0"/>
              <w:jc w:val="both"/>
            </w:pPr>
            <w:r>
              <w:t xml:space="preserve">- представление заявителем документов, указанных в приложении к настоящему регламенту </w:t>
            </w:r>
            <w:hyperlink w:anchor="P255" w:tooltip="Таблица N 2">
              <w:r>
                <w:rPr>
                  <w:color w:val="0000FF"/>
                </w:rPr>
                <w:t>(таблица N 2)</w:t>
              </w:r>
            </w:hyperlink>
            <w:r>
              <w:t>, содержащих недостоверную информацию;</w:t>
            </w:r>
          </w:p>
          <w:p w:rsidR="003C22B1" w:rsidRDefault="00B012A5">
            <w:pPr>
              <w:pStyle w:val="ConsPlusNormal0"/>
              <w:jc w:val="both"/>
            </w:pPr>
            <w:r>
              <w:t>- сведения, указанные в заявлении, противоречат сведениям, полученным в рамках межведомственного взаимодействия;</w:t>
            </w:r>
          </w:p>
          <w:p w:rsidR="003C22B1" w:rsidRDefault="00B012A5">
            <w:pPr>
              <w:pStyle w:val="ConsPlusNormal0"/>
              <w:jc w:val="both"/>
            </w:pPr>
            <w:r>
              <w:t>- отсутствие в Государственной информационной системе о государственных и муниципальных платежах сведений об оплате государственной пошлины;</w:t>
            </w:r>
          </w:p>
          <w:p w:rsidR="003C22B1" w:rsidRDefault="00B012A5">
            <w:pPr>
              <w:pStyle w:val="ConsPlusNormal0"/>
              <w:jc w:val="both"/>
            </w:pPr>
            <w:r>
              <w:t>- введение на территории субъекта ограничений и запретов на использование объектов животного мира;</w:t>
            </w:r>
          </w:p>
          <w:p w:rsidR="003C22B1" w:rsidRDefault="00B012A5">
            <w:pPr>
              <w:pStyle w:val="ConsPlusNormal0"/>
              <w:jc w:val="both"/>
            </w:pPr>
            <w:r>
              <w:t>- вид и способ пользования животным миром не соответствуют видам и способам добычи, определенным в нормативных правовых актах Российской Федерации</w:t>
            </w:r>
          </w:p>
        </w:tc>
        <w:tc>
          <w:tcPr>
            <w:tcW w:w="1871" w:type="dxa"/>
          </w:tcPr>
          <w:p w:rsidR="003C22B1" w:rsidRDefault="00B012A5">
            <w:pPr>
              <w:pStyle w:val="ConsPlusNormal0"/>
              <w:jc w:val="center"/>
            </w:pPr>
            <w:proofErr w:type="gramStart"/>
            <w:r>
              <w:t>для</w:t>
            </w:r>
            <w:proofErr w:type="gramEnd"/>
            <w:r>
              <w:t xml:space="preserve"> всех заявителей вне зависимости от их категорий</w:t>
            </w:r>
          </w:p>
        </w:tc>
      </w:tr>
    </w:tbl>
    <w:p w:rsidR="003C22B1" w:rsidRDefault="003C22B1">
      <w:pPr>
        <w:pStyle w:val="ConsPlusNormal0"/>
        <w:ind w:firstLine="540"/>
        <w:jc w:val="both"/>
      </w:pPr>
    </w:p>
    <w:p w:rsidR="003C22B1" w:rsidRDefault="00B012A5">
      <w:pPr>
        <w:pStyle w:val="ConsPlusTitle0"/>
        <w:jc w:val="center"/>
        <w:outlineLvl w:val="2"/>
      </w:pPr>
      <w:bookmarkStart w:id="5" w:name="P375"/>
      <w:bookmarkEnd w:id="5"/>
      <w:r>
        <w:t>V. Формы заявления и документов, необходимых</w:t>
      </w:r>
    </w:p>
    <w:p w:rsidR="003C22B1" w:rsidRDefault="00B012A5">
      <w:pPr>
        <w:pStyle w:val="ConsPlusTitle0"/>
        <w:jc w:val="center"/>
      </w:pPr>
      <w:proofErr w:type="gramStart"/>
      <w:r>
        <w:t>для</w:t>
      </w:r>
      <w:proofErr w:type="gramEnd"/>
      <w:r>
        <w:t xml:space="preserve"> предоставления государственной услуги</w:t>
      </w:r>
    </w:p>
    <w:p w:rsidR="003C22B1" w:rsidRDefault="003C22B1">
      <w:pPr>
        <w:pStyle w:val="ConsPlusNormal0"/>
        <w:jc w:val="right"/>
      </w:pPr>
    </w:p>
    <w:p w:rsidR="003C22B1" w:rsidRDefault="00B012A5">
      <w:pPr>
        <w:pStyle w:val="ConsPlusNormal0"/>
        <w:jc w:val="right"/>
        <w:outlineLvl w:val="3"/>
      </w:pPr>
      <w:r>
        <w:t>Образец N 1</w:t>
      </w:r>
    </w:p>
    <w:p w:rsidR="003C22B1" w:rsidRDefault="003C22B1">
      <w:pPr>
        <w:pStyle w:val="ConsPlusNormal0"/>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16"/>
        <w:gridCol w:w="3855"/>
      </w:tblGrid>
      <w:tr w:rsidR="003C22B1">
        <w:tc>
          <w:tcPr>
            <w:tcW w:w="9071" w:type="dxa"/>
            <w:gridSpan w:val="2"/>
            <w:tcBorders>
              <w:top w:val="nil"/>
              <w:left w:val="nil"/>
              <w:bottom w:val="nil"/>
              <w:right w:val="nil"/>
            </w:tcBorders>
          </w:tcPr>
          <w:p w:rsidR="003C22B1" w:rsidRDefault="00B012A5">
            <w:pPr>
              <w:pStyle w:val="ConsPlusNormal0"/>
              <w:jc w:val="center"/>
            </w:pPr>
            <w:bookmarkStart w:id="6" w:name="P380"/>
            <w:bookmarkEnd w:id="6"/>
            <w:r>
              <w:t>ЗАЯВЛЕНИЕ</w:t>
            </w:r>
          </w:p>
          <w:p w:rsidR="003C22B1" w:rsidRDefault="00B012A5">
            <w:pPr>
              <w:pStyle w:val="ConsPlusNormal0"/>
              <w:jc w:val="center"/>
            </w:pPr>
            <w:proofErr w:type="gramStart"/>
            <w:r>
              <w:t>на</w:t>
            </w:r>
            <w:proofErr w:type="gramEnd"/>
            <w:r>
              <w:t xml:space="preserve"> предоставление государственной услуги "Выдача разрешения на использование объектов животного мира"</w:t>
            </w:r>
          </w:p>
        </w:tc>
      </w:tr>
      <w:tr w:rsidR="003C22B1">
        <w:tc>
          <w:tcPr>
            <w:tcW w:w="9071" w:type="dxa"/>
            <w:gridSpan w:val="2"/>
            <w:tcBorders>
              <w:top w:val="nil"/>
              <w:left w:val="nil"/>
              <w:bottom w:val="nil"/>
              <w:right w:val="nil"/>
            </w:tcBorders>
          </w:tcPr>
          <w:p w:rsidR="003C22B1" w:rsidRDefault="003C22B1">
            <w:pPr>
              <w:pStyle w:val="ConsPlusNormal0"/>
            </w:pPr>
          </w:p>
        </w:tc>
      </w:tr>
      <w:tr w:rsidR="003C22B1">
        <w:tc>
          <w:tcPr>
            <w:tcW w:w="5216" w:type="dxa"/>
            <w:tcBorders>
              <w:top w:val="nil"/>
              <w:left w:val="nil"/>
              <w:bottom w:val="nil"/>
              <w:right w:val="nil"/>
            </w:tcBorders>
          </w:tcPr>
          <w:p w:rsidR="003C22B1" w:rsidRDefault="003C22B1">
            <w:pPr>
              <w:pStyle w:val="ConsPlusNormal0"/>
            </w:pPr>
          </w:p>
        </w:tc>
        <w:tc>
          <w:tcPr>
            <w:tcW w:w="3855" w:type="dxa"/>
            <w:tcBorders>
              <w:top w:val="nil"/>
              <w:left w:val="nil"/>
              <w:bottom w:val="nil"/>
              <w:right w:val="nil"/>
            </w:tcBorders>
          </w:tcPr>
          <w:p w:rsidR="003C22B1" w:rsidRDefault="00B012A5">
            <w:pPr>
              <w:pStyle w:val="ConsPlusNormal0"/>
            </w:pPr>
            <w:r>
              <w:t>В комитет по охране, контролю</w:t>
            </w:r>
          </w:p>
          <w:p w:rsidR="003C22B1" w:rsidRDefault="00B012A5">
            <w:pPr>
              <w:pStyle w:val="ConsPlusNormal0"/>
            </w:pPr>
            <w:proofErr w:type="gramStart"/>
            <w:r>
              <w:t>и</w:t>
            </w:r>
            <w:proofErr w:type="gramEnd"/>
            <w:r>
              <w:t xml:space="preserve"> регулированию использования</w:t>
            </w:r>
          </w:p>
          <w:p w:rsidR="003C22B1" w:rsidRDefault="00B012A5">
            <w:pPr>
              <w:pStyle w:val="ConsPlusNormal0"/>
            </w:pPr>
            <w:proofErr w:type="gramStart"/>
            <w:r>
              <w:t>объектов</w:t>
            </w:r>
            <w:proofErr w:type="gramEnd"/>
            <w:r>
              <w:t xml:space="preserve"> животного мира</w:t>
            </w:r>
          </w:p>
          <w:p w:rsidR="003C22B1" w:rsidRDefault="00B012A5">
            <w:pPr>
              <w:pStyle w:val="ConsPlusNormal0"/>
            </w:pPr>
            <w:r>
              <w:t>Ленинградской области</w:t>
            </w:r>
          </w:p>
        </w:tc>
      </w:tr>
    </w:tbl>
    <w:p w:rsidR="003C22B1" w:rsidRDefault="003C22B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6"/>
        <w:gridCol w:w="4366"/>
      </w:tblGrid>
      <w:tr w:rsidR="003C22B1">
        <w:tc>
          <w:tcPr>
            <w:tcW w:w="9072" w:type="dxa"/>
            <w:gridSpan w:val="2"/>
          </w:tcPr>
          <w:p w:rsidR="003C22B1" w:rsidRDefault="00B012A5">
            <w:pPr>
              <w:pStyle w:val="ConsPlusNormal0"/>
              <w:jc w:val="center"/>
            </w:pPr>
            <w:r>
              <w:t>Сведения о представителе</w:t>
            </w:r>
          </w:p>
        </w:tc>
      </w:tr>
      <w:tr w:rsidR="003C22B1">
        <w:tc>
          <w:tcPr>
            <w:tcW w:w="4706" w:type="dxa"/>
          </w:tcPr>
          <w:p w:rsidR="003C22B1" w:rsidRDefault="00B012A5">
            <w:pPr>
              <w:pStyle w:val="ConsPlusNormal0"/>
            </w:pPr>
            <w:r>
              <w:t>Категория представителя:</w:t>
            </w:r>
          </w:p>
          <w:p w:rsidR="003C22B1" w:rsidRDefault="00B012A5">
            <w:pPr>
              <w:pStyle w:val="ConsPlusNormal0"/>
            </w:pPr>
            <w:r>
              <w:t>(</w:t>
            </w:r>
            <w:proofErr w:type="gramStart"/>
            <w:r>
              <w:t>выбрать</w:t>
            </w:r>
            <w:proofErr w:type="gramEnd"/>
            <w:r>
              <w:t xml:space="preserve"> нужное)</w:t>
            </w:r>
          </w:p>
        </w:tc>
        <w:tc>
          <w:tcPr>
            <w:tcW w:w="4366" w:type="dxa"/>
          </w:tcPr>
          <w:p w:rsidR="003C22B1" w:rsidRDefault="00B012A5">
            <w:pPr>
              <w:pStyle w:val="ConsPlusNormal0"/>
            </w:pPr>
            <w:r>
              <w:t>Физическое лицо/индивидуальный предприниматель/юридическое лицо</w:t>
            </w:r>
          </w:p>
        </w:tc>
      </w:tr>
      <w:tr w:rsidR="003C22B1">
        <w:tc>
          <w:tcPr>
            <w:tcW w:w="4706" w:type="dxa"/>
          </w:tcPr>
          <w:p w:rsidR="003C22B1" w:rsidRDefault="00B012A5">
            <w:pPr>
              <w:pStyle w:val="ConsPlusNormal0"/>
            </w:pPr>
            <w:r>
              <w:t>Полное наименование</w:t>
            </w:r>
          </w:p>
        </w:tc>
        <w:tc>
          <w:tcPr>
            <w:tcW w:w="4366" w:type="dxa"/>
          </w:tcPr>
          <w:p w:rsidR="003C22B1" w:rsidRDefault="003C22B1">
            <w:pPr>
              <w:pStyle w:val="ConsPlusNormal0"/>
            </w:pPr>
          </w:p>
        </w:tc>
      </w:tr>
      <w:tr w:rsidR="003C22B1">
        <w:tc>
          <w:tcPr>
            <w:tcW w:w="4706" w:type="dxa"/>
          </w:tcPr>
          <w:p w:rsidR="003C22B1" w:rsidRDefault="00B012A5">
            <w:pPr>
              <w:pStyle w:val="ConsPlusNormal0"/>
            </w:pPr>
            <w:r>
              <w:lastRenderedPageBreak/>
              <w:t>Фамилия</w:t>
            </w:r>
          </w:p>
        </w:tc>
        <w:tc>
          <w:tcPr>
            <w:tcW w:w="4366" w:type="dxa"/>
          </w:tcPr>
          <w:p w:rsidR="003C22B1" w:rsidRDefault="003C22B1">
            <w:pPr>
              <w:pStyle w:val="ConsPlusNormal0"/>
            </w:pPr>
          </w:p>
        </w:tc>
      </w:tr>
      <w:tr w:rsidR="003C22B1">
        <w:tc>
          <w:tcPr>
            <w:tcW w:w="4706" w:type="dxa"/>
          </w:tcPr>
          <w:p w:rsidR="003C22B1" w:rsidRDefault="00B012A5">
            <w:pPr>
              <w:pStyle w:val="ConsPlusNormal0"/>
            </w:pPr>
            <w:r>
              <w:t>Имя</w:t>
            </w:r>
          </w:p>
        </w:tc>
        <w:tc>
          <w:tcPr>
            <w:tcW w:w="4366" w:type="dxa"/>
          </w:tcPr>
          <w:p w:rsidR="003C22B1" w:rsidRDefault="003C22B1">
            <w:pPr>
              <w:pStyle w:val="ConsPlusNormal0"/>
            </w:pPr>
          </w:p>
        </w:tc>
      </w:tr>
      <w:tr w:rsidR="003C22B1">
        <w:tc>
          <w:tcPr>
            <w:tcW w:w="4706" w:type="dxa"/>
          </w:tcPr>
          <w:p w:rsidR="003C22B1" w:rsidRDefault="00B012A5">
            <w:pPr>
              <w:pStyle w:val="ConsPlusNormal0"/>
            </w:pPr>
            <w:r>
              <w:t>Отчество</w:t>
            </w:r>
          </w:p>
        </w:tc>
        <w:tc>
          <w:tcPr>
            <w:tcW w:w="4366" w:type="dxa"/>
          </w:tcPr>
          <w:p w:rsidR="003C22B1" w:rsidRDefault="003C22B1">
            <w:pPr>
              <w:pStyle w:val="ConsPlusNormal0"/>
            </w:pPr>
          </w:p>
        </w:tc>
      </w:tr>
      <w:tr w:rsidR="003C22B1">
        <w:tc>
          <w:tcPr>
            <w:tcW w:w="4706" w:type="dxa"/>
          </w:tcPr>
          <w:p w:rsidR="003C22B1" w:rsidRDefault="00B012A5">
            <w:pPr>
              <w:pStyle w:val="ConsPlusNormal0"/>
            </w:pPr>
            <w:r>
              <w:t>Паспортные данные</w:t>
            </w:r>
          </w:p>
          <w:p w:rsidR="003C22B1" w:rsidRDefault="00B012A5">
            <w:pPr>
              <w:pStyle w:val="ConsPlusNormal0"/>
            </w:pPr>
            <w:r>
              <w:t>(</w:t>
            </w:r>
            <w:proofErr w:type="gramStart"/>
            <w:r>
              <w:t>серия</w:t>
            </w:r>
            <w:proofErr w:type="gramEnd"/>
            <w:r>
              <w:t>, номер, дата выдачи, кем выдан)</w:t>
            </w:r>
          </w:p>
        </w:tc>
        <w:tc>
          <w:tcPr>
            <w:tcW w:w="4366" w:type="dxa"/>
          </w:tcPr>
          <w:p w:rsidR="003C22B1" w:rsidRDefault="003C22B1">
            <w:pPr>
              <w:pStyle w:val="ConsPlusNormal0"/>
            </w:pPr>
          </w:p>
        </w:tc>
      </w:tr>
      <w:tr w:rsidR="003C22B1">
        <w:tc>
          <w:tcPr>
            <w:tcW w:w="4706" w:type="dxa"/>
          </w:tcPr>
          <w:p w:rsidR="003C22B1" w:rsidRDefault="00B012A5">
            <w:pPr>
              <w:pStyle w:val="ConsPlusNormal0"/>
            </w:pPr>
            <w:r>
              <w:t>Адрес электронной почты</w:t>
            </w:r>
          </w:p>
        </w:tc>
        <w:tc>
          <w:tcPr>
            <w:tcW w:w="4366" w:type="dxa"/>
          </w:tcPr>
          <w:p w:rsidR="003C22B1" w:rsidRDefault="003C22B1">
            <w:pPr>
              <w:pStyle w:val="ConsPlusNormal0"/>
            </w:pPr>
          </w:p>
        </w:tc>
      </w:tr>
      <w:tr w:rsidR="003C22B1">
        <w:tc>
          <w:tcPr>
            <w:tcW w:w="4706" w:type="dxa"/>
          </w:tcPr>
          <w:p w:rsidR="003C22B1" w:rsidRDefault="00B012A5">
            <w:pPr>
              <w:pStyle w:val="ConsPlusNormal0"/>
            </w:pPr>
            <w:r>
              <w:t>Номер телефона</w:t>
            </w:r>
          </w:p>
        </w:tc>
        <w:tc>
          <w:tcPr>
            <w:tcW w:w="4366" w:type="dxa"/>
          </w:tcPr>
          <w:p w:rsidR="003C22B1" w:rsidRDefault="003C22B1">
            <w:pPr>
              <w:pStyle w:val="ConsPlusNormal0"/>
            </w:pPr>
          </w:p>
        </w:tc>
      </w:tr>
      <w:tr w:rsidR="003C22B1">
        <w:tc>
          <w:tcPr>
            <w:tcW w:w="4706" w:type="dxa"/>
          </w:tcPr>
          <w:p w:rsidR="003C22B1" w:rsidRDefault="00B012A5">
            <w:pPr>
              <w:pStyle w:val="ConsPlusNormal0"/>
            </w:pPr>
            <w:r>
              <w:t>Дата рождения</w:t>
            </w:r>
          </w:p>
        </w:tc>
        <w:tc>
          <w:tcPr>
            <w:tcW w:w="4366" w:type="dxa"/>
          </w:tcPr>
          <w:p w:rsidR="003C22B1" w:rsidRDefault="003C22B1">
            <w:pPr>
              <w:pStyle w:val="ConsPlusNormal0"/>
            </w:pPr>
          </w:p>
        </w:tc>
      </w:tr>
      <w:tr w:rsidR="003C22B1">
        <w:tc>
          <w:tcPr>
            <w:tcW w:w="4706" w:type="dxa"/>
          </w:tcPr>
          <w:p w:rsidR="003C22B1" w:rsidRDefault="00B012A5">
            <w:pPr>
              <w:pStyle w:val="ConsPlusNormal0"/>
            </w:pPr>
            <w:r>
              <w:t>Пол</w:t>
            </w:r>
          </w:p>
        </w:tc>
        <w:tc>
          <w:tcPr>
            <w:tcW w:w="4366" w:type="dxa"/>
          </w:tcPr>
          <w:p w:rsidR="003C22B1" w:rsidRDefault="003C22B1">
            <w:pPr>
              <w:pStyle w:val="ConsPlusNormal0"/>
            </w:pPr>
          </w:p>
        </w:tc>
      </w:tr>
      <w:tr w:rsidR="003C22B1">
        <w:tc>
          <w:tcPr>
            <w:tcW w:w="4706" w:type="dxa"/>
          </w:tcPr>
          <w:p w:rsidR="003C22B1" w:rsidRDefault="00B012A5">
            <w:pPr>
              <w:pStyle w:val="ConsPlusNormal0"/>
            </w:pPr>
            <w:r>
              <w:t>СНИЛС</w:t>
            </w:r>
          </w:p>
        </w:tc>
        <w:tc>
          <w:tcPr>
            <w:tcW w:w="4366" w:type="dxa"/>
          </w:tcPr>
          <w:p w:rsidR="003C22B1" w:rsidRDefault="003C22B1">
            <w:pPr>
              <w:pStyle w:val="ConsPlusNormal0"/>
            </w:pPr>
          </w:p>
        </w:tc>
      </w:tr>
      <w:tr w:rsidR="003C22B1">
        <w:tc>
          <w:tcPr>
            <w:tcW w:w="4706" w:type="dxa"/>
          </w:tcPr>
          <w:p w:rsidR="003C22B1" w:rsidRDefault="00B012A5">
            <w:pPr>
              <w:pStyle w:val="ConsPlusNormal0"/>
            </w:pPr>
            <w:r>
              <w:t>Адрес регистрации</w:t>
            </w:r>
          </w:p>
        </w:tc>
        <w:tc>
          <w:tcPr>
            <w:tcW w:w="4366" w:type="dxa"/>
          </w:tcPr>
          <w:p w:rsidR="003C22B1" w:rsidRDefault="003C22B1">
            <w:pPr>
              <w:pStyle w:val="ConsPlusNormal0"/>
            </w:pPr>
          </w:p>
        </w:tc>
      </w:tr>
      <w:tr w:rsidR="003C22B1">
        <w:tc>
          <w:tcPr>
            <w:tcW w:w="4706" w:type="dxa"/>
          </w:tcPr>
          <w:p w:rsidR="003C22B1" w:rsidRDefault="00B012A5">
            <w:pPr>
              <w:pStyle w:val="ConsPlusNormal0"/>
            </w:pPr>
            <w:r>
              <w:t>Адрес проживания</w:t>
            </w:r>
          </w:p>
        </w:tc>
        <w:tc>
          <w:tcPr>
            <w:tcW w:w="4366" w:type="dxa"/>
          </w:tcPr>
          <w:p w:rsidR="003C22B1" w:rsidRDefault="003C22B1">
            <w:pPr>
              <w:pStyle w:val="ConsPlusNormal0"/>
            </w:pPr>
          </w:p>
        </w:tc>
      </w:tr>
      <w:tr w:rsidR="003C22B1">
        <w:tc>
          <w:tcPr>
            <w:tcW w:w="4706" w:type="dxa"/>
          </w:tcPr>
          <w:p w:rsidR="003C22B1" w:rsidRDefault="00B012A5">
            <w:pPr>
              <w:pStyle w:val="ConsPlusNormal0"/>
            </w:pPr>
            <w:r>
              <w:t>Гражданство</w:t>
            </w:r>
          </w:p>
        </w:tc>
        <w:tc>
          <w:tcPr>
            <w:tcW w:w="4366" w:type="dxa"/>
          </w:tcPr>
          <w:p w:rsidR="003C22B1" w:rsidRDefault="003C22B1">
            <w:pPr>
              <w:pStyle w:val="ConsPlusNormal0"/>
            </w:pPr>
          </w:p>
        </w:tc>
      </w:tr>
      <w:tr w:rsidR="003C22B1">
        <w:tc>
          <w:tcPr>
            <w:tcW w:w="9072" w:type="dxa"/>
            <w:gridSpan w:val="2"/>
          </w:tcPr>
          <w:p w:rsidR="003C22B1" w:rsidRDefault="00B012A5">
            <w:pPr>
              <w:pStyle w:val="ConsPlusNormal0"/>
              <w:jc w:val="center"/>
            </w:pPr>
            <w:r>
              <w:t>Сведения о заявителе</w:t>
            </w:r>
          </w:p>
        </w:tc>
      </w:tr>
      <w:tr w:rsidR="003C22B1">
        <w:tc>
          <w:tcPr>
            <w:tcW w:w="4706" w:type="dxa"/>
          </w:tcPr>
          <w:p w:rsidR="003C22B1" w:rsidRDefault="00B012A5">
            <w:pPr>
              <w:pStyle w:val="ConsPlusNormal0"/>
            </w:pPr>
            <w:r>
              <w:t>Категория заявителя (выбрать нужное)</w:t>
            </w:r>
          </w:p>
        </w:tc>
        <w:tc>
          <w:tcPr>
            <w:tcW w:w="4366" w:type="dxa"/>
          </w:tcPr>
          <w:p w:rsidR="003C22B1" w:rsidRDefault="00B012A5">
            <w:pPr>
              <w:pStyle w:val="ConsPlusNormal0"/>
            </w:pPr>
            <w:r>
              <w:t>Физическое лицо/индивидуальный предприниматель/юридическое лицо</w:t>
            </w:r>
          </w:p>
        </w:tc>
      </w:tr>
      <w:tr w:rsidR="003C22B1">
        <w:tc>
          <w:tcPr>
            <w:tcW w:w="4706" w:type="dxa"/>
          </w:tcPr>
          <w:p w:rsidR="003C22B1" w:rsidRDefault="00B012A5">
            <w:pPr>
              <w:pStyle w:val="ConsPlusNormal0"/>
            </w:pPr>
            <w:r>
              <w:t>Полное наименование</w:t>
            </w:r>
          </w:p>
        </w:tc>
        <w:tc>
          <w:tcPr>
            <w:tcW w:w="4366" w:type="dxa"/>
          </w:tcPr>
          <w:p w:rsidR="003C22B1" w:rsidRDefault="003C22B1">
            <w:pPr>
              <w:pStyle w:val="ConsPlusNormal0"/>
            </w:pPr>
          </w:p>
        </w:tc>
      </w:tr>
      <w:tr w:rsidR="003C22B1">
        <w:tc>
          <w:tcPr>
            <w:tcW w:w="4706" w:type="dxa"/>
          </w:tcPr>
          <w:p w:rsidR="003C22B1" w:rsidRDefault="00B012A5">
            <w:pPr>
              <w:pStyle w:val="ConsPlusNormal0"/>
            </w:pPr>
            <w:r>
              <w:t>ОГРНИП</w:t>
            </w:r>
          </w:p>
        </w:tc>
        <w:tc>
          <w:tcPr>
            <w:tcW w:w="4366" w:type="dxa"/>
          </w:tcPr>
          <w:p w:rsidR="003C22B1" w:rsidRDefault="003C22B1">
            <w:pPr>
              <w:pStyle w:val="ConsPlusNormal0"/>
            </w:pPr>
          </w:p>
        </w:tc>
      </w:tr>
      <w:tr w:rsidR="003C22B1">
        <w:tc>
          <w:tcPr>
            <w:tcW w:w="4706" w:type="dxa"/>
          </w:tcPr>
          <w:p w:rsidR="003C22B1" w:rsidRDefault="00B012A5">
            <w:pPr>
              <w:pStyle w:val="ConsPlusNormal0"/>
            </w:pPr>
            <w:r>
              <w:t>ОГРН</w:t>
            </w:r>
          </w:p>
        </w:tc>
        <w:tc>
          <w:tcPr>
            <w:tcW w:w="4366" w:type="dxa"/>
          </w:tcPr>
          <w:p w:rsidR="003C22B1" w:rsidRDefault="003C22B1">
            <w:pPr>
              <w:pStyle w:val="ConsPlusNormal0"/>
            </w:pPr>
          </w:p>
        </w:tc>
      </w:tr>
      <w:tr w:rsidR="003C22B1">
        <w:tc>
          <w:tcPr>
            <w:tcW w:w="4706" w:type="dxa"/>
          </w:tcPr>
          <w:p w:rsidR="003C22B1" w:rsidRDefault="00B012A5">
            <w:pPr>
              <w:pStyle w:val="ConsPlusNormal0"/>
            </w:pPr>
            <w:r>
              <w:t>ИНН</w:t>
            </w:r>
          </w:p>
        </w:tc>
        <w:tc>
          <w:tcPr>
            <w:tcW w:w="4366" w:type="dxa"/>
          </w:tcPr>
          <w:p w:rsidR="003C22B1" w:rsidRDefault="003C22B1">
            <w:pPr>
              <w:pStyle w:val="ConsPlusNormal0"/>
            </w:pPr>
          </w:p>
        </w:tc>
      </w:tr>
      <w:tr w:rsidR="003C22B1">
        <w:tc>
          <w:tcPr>
            <w:tcW w:w="4706" w:type="dxa"/>
          </w:tcPr>
          <w:p w:rsidR="003C22B1" w:rsidRDefault="00B012A5">
            <w:pPr>
              <w:pStyle w:val="ConsPlusNormal0"/>
            </w:pPr>
            <w:r>
              <w:t>Фамилия</w:t>
            </w:r>
          </w:p>
        </w:tc>
        <w:tc>
          <w:tcPr>
            <w:tcW w:w="4366" w:type="dxa"/>
          </w:tcPr>
          <w:p w:rsidR="003C22B1" w:rsidRDefault="003C22B1">
            <w:pPr>
              <w:pStyle w:val="ConsPlusNormal0"/>
            </w:pPr>
          </w:p>
        </w:tc>
      </w:tr>
      <w:tr w:rsidR="003C22B1">
        <w:tc>
          <w:tcPr>
            <w:tcW w:w="4706" w:type="dxa"/>
          </w:tcPr>
          <w:p w:rsidR="003C22B1" w:rsidRDefault="00B012A5">
            <w:pPr>
              <w:pStyle w:val="ConsPlusNormal0"/>
            </w:pPr>
            <w:r>
              <w:t>Имя</w:t>
            </w:r>
          </w:p>
        </w:tc>
        <w:tc>
          <w:tcPr>
            <w:tcW w:w="4366" w:type="dxa"/>
          </w:tcPr>
          <w:p w:rsidR="003C22B1" w:rsidRDefault="003C22B1">
            <w:pPr>
              <w:pStyle w:val="ConsPlusNormal0"/>
            </w:pPr>
          </w:p>
        </w:tc>
      </w:tr>
      <w:tr w:rsidR="003C22B1">
        <w:tc>
          <w:tcPr>
            <w:tcW w:w="4706" w:type="dxa"/>
          </w:tcPr>
          <w:p w:rsidR="003C22B1" w:rsidRDefault="00B012A5">
            <w:pPr>
              <w:pStyle w:val="ConsPlusNormal0"/>
            </w:pPr>
            <w:r>
              <w:t>Отчество</w:t>
            </w:r>
          </w:p>
        </w:tc>
        <w:tc>
          <w:tcPr>
            <w:tcW w:w="4366" w:type="dxa"/>
          </w:tcPr>
          <w:p w:rsidR="003C22B1" w:rsidRDefault="003C22B1">
            <w:pPr>
              <w:pStyle w:val="ConsPlusNormal0"/>
            </w:pPr>
          </w:p>
        </w:tc>
      </w:tr>
      <w:tr w:rsidR="003C22B1">
        <w:tc>
          <w:tcPr>
            <w:tcW w:w="4706" w:type="dxa"/>
          </w:tcPr>
          <w:p w:rsidR="003C22B1" w:rsidRDefault="00B012A5">
            <w:pPr>
              <w:pStyle w:val="ConsPlusNormal0"/>
            </w:pPr>
            <w:r>
              <w:t>Паспортные данные</w:t>
            </w:r>
          </w:p>
          <w:p w:rsidR="003C22B1" w:rsidRDefault="00B012A5">
            <w:pPr>
              <w:pStyle w:val="ConsPlusNormal0"/>
            </w:pPr>
            <w:r>
              <w:t>(</w:t>
            </w:r>
            <w:proofErr w:type="gramStart"/>
            <w:r>
              <w:t>серия</w:t>
            </w:r>
            <w:proofErr w:type="gramEnd"/>
            <w:r>
              <w:t>, номер, дата выдачи, кем выдан)</w:t>
            </w:r>
          </w:p>
        </w:tc>
        <w:tc>
          <w:tcPr>
            <w:tcW w:w="4366" w:type="dxa"/>
          </w:tcPr>
          <w:p w:rsidR="003C22B1" w:rsidRDefault="003C22B1">
            <w:pPr>
              <w:pStyle w:val="ConsPlusNormal0"/>
            </w:pPr>
          </w:p>
        </w:tc>
      </w:tr>
      <w:tr w:rsidR="003C22B1">
        <w:tc>
          <w:tcPr>
            <w:tcW w:w="4706" w:type="dxa"/>
          </w:tcPr>
          <w:p w:rsidR="003C22B1" w:rsidRDefault="00B012A5">
            <w:pPr>
              <w:pStyle w:val="ConsPlusNormal0"/>
            </w:pPr>
            <w:r>
              <w:t>Адрес электронной почты</w:t>
            </w:r>
          </w:p>
        </w:tc>
        <w:tc>
          <w:tcPr>
            <w:tcW w:w="4366" w:type="dxa"/>
          </w:tcPr>
          <w:p w:rsidR="003C22B1" w:rsidRDefault="003C22B1">
            <w:pPr>
              <w:pStyle w:val="ConsPlusNormal0"/>
            </w:pPr>
          </w:p>
        </w:tc>
      </w:tr>
      <w:tr w:rsidR="003C22B1">
        <w:tc>
          <w:tcPr>
            <w:tcW w:w="4706" w:type="dxa"/>
          </w:tcPr>
          <w:p w:rsidR="003C22B1" w:rsidRDefault="00B012A5">
            <w:pPr>
              <w:pStyle w:val="ConsPlusNormal0"/>
            </w:pPr>
            <w:r>
              <w:t>Номер телефона</w:t>
            </w:r>
          </w:p>
        </w:tc>
        <w:tc>
          <w:tcPr>
            <w:tcW w:w="4366" w:type="dxa"/>
          </w:tcPr>
          <w:p w:rsidR="003C22B1" w:rsidRDefault="003C22B1">
            <w:pPr>
              <w:pStyle w:val="ConsPlusNormal0"/>
            </w:pPr>
          </w:p>
        </w:tc>
      </w:tr>
      <w:tr w:rsidR="003C22B1">
        <w:tc>
          <w:tcPr>
            <w:tcW w:w="4706" w:type="dxa"/>
          </w:tcPr>
          <w:p w:rsidR="003C22B1" w:rsidRDefault="00B012A5">
            <w:pPr>
              <w:pStyle w:val="ConsPlusNormal0"/>
            </w:pPr>
            <w:r>
              <w:t>Дата рождения</w:t>
            </w:r>
          </w:p>
        </w:tc>
        <w:tc>
          <w:tcPr>
            <w:tcW w:w="4366" w:type="dxa"/>
          </w:tcPr>
          <w:p w:rsidR="003C22B1" w:rsidRDefault="003C22B1">
            <w:pPr>
              <w:pStyle w:val="ConsPlusNormal0"/>
            </w:pPr>
          </w:p>
        </w:tc>
      </w:tr>
      <w:tr w:rsidR="003C22B1">
        <w:tc>
          <w:tcPr>
            <w:tcW w:w="4706" w:type="dxa"/>
          </w:tcPr>
          <w:p w:rsidR="003C22B1" w:rsidRDefault="00B012A5">
            <w:pPr>
              <w:pStyle w:val="ConsPlusNormal0"/>
            </w:pPr>
            <w:r>
              <w:t>Пол</w:t>
            </w:r>
          </w:p>
        </w:tc>
        <w:tc>
          <w:tcPr>
            <w:tcW w:w="4366" w:type="dxa"/>
          </w:tcPr>
          <w:p w:rsidR="003C22B1" w:rsidRDefault="003C22B1">
            <w:pPr>
              <w:pStyle w:val="ConsPlusNormal0"/>
            </w:pPr>
          </w:p>
        </w:tc>
      </w:tr>
      <w:tr w:rsidR="003C22B1">
        <w:tc>
          <w:tcPr>
            <w:tcW w:w="4706" w:type="dxa"/>
          </w:tcPr>
          <w:p w:rsidR="003C22B1" w:rsidRDefault="00B012A5">
            <w:pPr>
              <w:pStyle w:val="ConsPlusNormal0"/>
            </w:pPr>
            <w:r>
              <w:lastRenderedPageBreak/>
              <w:t>СНИЛС</w:t>
            </w:r>
          </w:p>
        </w:tc>
        <w:tc>
          <w:tcPr>
            <w:tcW w:w="4366" w:type="dxa"/>
          </w:tcPr>
          <w:p w:rsidR="003C22B1" w:rsidRDefault="003C22B1">
            <w:pPr>
              <w:pStyle w:val="ConsPlusNormal0"/>
            </w:pPr>
          </w:p>
        </w:tc>
      </w:tr>
      <w:tr w:rsidR="003C22B1">
        <w:tc>
          <w:tcPr>
            <w:tcW w:w="4706" w:type="dxa"/>
          </w:tcPr>
          <w:p w:rsidR="003C22B1" w:rsidRDefault="00B012A5">
            <w:pPr>
              <w:pStyle w:val="ConsPlusNormal0"/>
            </w:pPr>
            <w:r>
              <w:t>Адрес регистрации</w:t>
            </w:r>
          </w:p>
        </w:tc>
        <w:tc>
          <w:tcPr>
            <w:tcW w:w="4366" w:type="dxa"/>
          </w:tcPr>
          <w:p w:rsidR="003C22B1" w:rsidRDefault="003C22B1">
            <w:pPr>
              <w:pStyle w:val="ConsPlusNormal0"/>
            </w:pPr>
          </w:p>
        </w:tc>
      </w:tr>
      <w:tr w:rsidR="003C22B1">
        <w:tc>
          <w:tcPr>
            <w:tcW w:w="4706" w:type="dxa"/>
          </w:tcPr>
          <w:p w:rsidR="003C22B1" w:rsidRDefault="00B012A5">
            <w:pPr>
              <w:pStyle w:val="ConsPlusNormal0"/>
            </w:pPr>
            <w:r>
              <w:t>Адрес проживания</w:t>
            </w:r>
          </w:p>
        </w:tc>
        <w:tc>
          <w:tcPr>
            <w:tcW w:w="4366" w:type="dxa"/>
          </w:tcPr>
          <w:p w:rsidR="003C22B1" w:rsidRDefault="003C22B1">
            <w:pPr>
              <w:pStyle w:val="ConsPlusNormal0"/>
            </w:pPr>
          </w:p>
        </w:tc>
      </w:tr>
      <w:tr w:rsidR="003C22B1">
        <w:tc>
          <w:tcPr>
            <w:tcW w:w="4706" w:type="dxa"/>
          </w:tcPr>
          <w:p w:rsidR="003C22B1" w:rsidRDefault="00B012A5">
            <w:pPr>
              <w:pStyle w:val="ConsPlusNormal0"/>
            </w:pPr>
            <w:r>
              <w:t>Гражданство</w:t>
            </w:r>
          </w:p>
        </w:tc>
        <w:tc>
          <w:tcPr>
            <w:tcW w:w="4366" w:type="dxa"/>
          </w:tcPr>
          <w:p w:rsidR="003C22B1" w:rsidRDefault="003C22B1">
            <w:pPr>
              <w:pStyle w:val="ConsPlusNormal0"/>
            </w:pPr>
          </w:p>
        </w:tc>
      </w:tr>
      <w:tr w:rsidR="003C22B1">
        <w:tc>
          <w:tcPr>
            <w:tcW w:w="9072" w:type="dxa"/>
            <w:gridSpan w:val="2"/>
          </w:tcPr>
          <w:p w:rsidR="003C22B1" w:rsidRDefault="00B012A5">
            <w:pPr>
              <w:pStyle w:val="ConsPlusNormal0"/>
              <w:jc w:val="center"/>
            </w:pPr>
            <w:r>
              <w:t>Параметры определения варианта предоставления</w:t>
            </w:r>
          </w:p>
          <w:p w:rsidR="003C22B1" w:rsidRDefault="00B012A5">
            <w:pPr>
              <w:pStyle w:val="ConsPlusNormal0"/>
              <w:jc w:val="center"/>
            </w:pPr>
            <w:r>
              <w:t>(</w:t>
            </w:r>
            <w:proofErr w:type="gramStart"/>
            <w:r>
              <w:t>указывается</w:t>
            </w:r>
            <w:proofErr w:type="gramEnd"/>
            <w:r>
              <w:t xml:space="preserve"> нужное)</w:t>
            </w:r>
          </w:p>
        </w:tc>
      </w:tr>
      <w:tr w:rsidR="003C22B1">
        <w:tc>
          <w:tcPr>
            <w:tcW w:w="4706" w:type="dxa"/>
          </w:tcPr>
          <w:p w:rsidR="003C22B1" w:rsidRDefault="00B012A5">
            <w:pPr>
              <w:pStyle w:val="ConsPlusNormal0"/>
            </w:pPr>
            <w:r>
              <w:t>При личной явке</w:t>
            </w:r>
          </w:p>
          <w:p w:rsidR="003C22B1" w:rsidRDefault="00B012A5">
            <w:pPr>
              <w:pStyle w:val="ConsPlusNormal0"/>
            </w:pPr>
            <w:r>
              <w:t>(</w:t>
            </w:r>
            <w:proofErr w:type="gramStart"/>
            <w:r>
              <w:t>выбрать</w:t>
            </w:r>
            <w:proofErr w:type="gramEnd"/>
            <w:r>
              <w:t xml:space="preserve"> нужное)</w:t>
            </w:r>
          </w:p>
        </w:tc>
        <w:tc>
          <w:tcPr>
            <w:tcW w:w="4366" w:type="dxa"/>
          </w:tcPr>
          <w:p w:rsidR="003C22B1" w:rsidRDefault="00B012A5">
            <w:pPr>
              <w:pStyle w:val="ConsPlusNormal0"/>
            </w:pPr>
            <w:r>
              <w:t>В Уполномоченный орган/в многофункциональный центр</w:t>
            </w:r>
          </w:p>
        </w:tc>
      </w:tr>
      <w:tr w:rsidR="003C22B1">
        <w:tc>
          <w:tcPr>
            <w:tcW w:w="4706" w:type="dxa"/>
          </w:tcPr>
          <w:p w:rsidR="003C22B1" w:rsidRDefault="00B012A5">
            <w:pPr>
              <w:pStyle w:val="ConsPlusNormal0"/>
            </w:pPr>
            <w:r>
              <w:t>Без личной явки</w:t>
            </w:r>
          </w:p>
          <w:p w:rsidR="003C22B1" w:rsidRDefault="00B012A5">
            <w:pPr>
              <w:pStyle w:val="ConsPlusNormal0"/>
            </w:pPr>
            <w:r>
              <w:t>(</w:t>
            </w:r>
            <w:proofErr w:type="gramStart"/>
            <w:r>
              <w:t>выбрать</w:t>
            </w:r>
            <w:proofErr w:type="gramEnd"/>
            <w:r>
              <w:t xml:space="preserve"> нужное)</w:t>
            </w:r>
          </w:p>
        </w:tc>
        <w:tc>
          <w:tcPr>
            <w:tcW w:w="4366" w:type="dxa"/>
          </w:tcPr>
          <w:p w:rsidR="003C22B1" w:rsidRDefault="00B012A5">
            <w:pPr>
              <w:pStyle w:val="ConsPlusNormal0"/>
            </w:pPr>
            <w:r>
              <w:t xml:space="preserve">В электронной форме через личный кабинет заявителя на Едином портале (только при подаче на Едином </w:t>
            </w:r>
            <w:proofErr w:type="gramStart"/>
            <w:r>
              <w:t>портале)/</w:t>
            </w:r>
            <w:proofErr w:type="gramEnd"/>
            <w:r>
              <w:t>в электронной форме на адрес электронной почты заявителя</w:t>
            </w:r>
          </w:p>
        </w:tc>
      </w:tr>
      <w:tr w:rsidR="003C22B1">
        <w:tc>
          <w:tcPr>
            <w:tcW w:w="9072" w:type="dxa"/>
            <w:gridSpan w:val="2"/>
          </w:tcPr>
          <w:p w:rsidR="003C22B1" w:rsidRDefault="00B012A5">
            <w:pPr>
              <w:pStyle w:val="ConsPlusNormal0"/>
              <w:jc w:val="center"/>
            </w:pPr>
            <w:r>
              <w:t>Перечень документов</w:t>
            </w:r>
          </w:p>
        </w:tc>
      </w:tr>
      <w:tr w:rsidR="003C22B1">
        <w:tc>
          <w:tcPr>
            <w:tcW w:w="4706" w:type="dxa"/>
          </w:tcPr>
          <w:p w:rsidR="003C22B1" w:rsidRDefault="003C22B1">
            <w:pPr>
              <w:pStyle w:val="ConsPlusNormal0"/>
            </w:pPr>
          </w:p>
        </w:tc>
        <w:tc>
          <w:tcPr>
            <w:tcW w:w="4366" w:type="dxa"/>
          </w:tcPr>
          <w:p w:rsidR="003C22B1" w:rsidRDefault="003C22B1">
            <w:pPr>
              <w:pStyle w:val="ConsPlusNormal0"/>
            </w:pPr>
          </w:p>
        </w:tc>
      </w:tr>
    </w:tbl>
    <w:p w:rsidR="003C22B1" w:rsidRDefault="003C22B1">
      <w:pPr>
        <w:pStyle w:val="ConsPlusNorm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3C22B1">
        <w:tc>
          <w:tcPr>
            <w:tcW w:w="9071" w:type="dxa"/>
            <w:tcBorders>
              <w:top w:val="nil"/>
              <w:left w:val="nil"/>
              <w:bottom w:val="nil"/>
              <w:right w:val="nil"/>
            </w:tcBorders>
          </w:tcPr>
          <w:p w:rsidR="003C22B1" w:rsidRDefault="00B012A5">
            <w:pPr>
              <w:pStyle w:val="ConsPlusNormal0"/>
              <w:jc w:val="center"/>
            </w:pPr>
            <w:r>
              <w:t>Вариант 1 (для заявления о выдаче разрешения на использование объектов животного мира)</w:t>
            </w:r>
          </w:p>
        </w:tc>
      </w:tr>
      <w:tr w:rsidR="003C22B1">
        <w:tc>
          <w:tcPr>
            <w:tcW w:w="9071" w:type="dxa"/>
            <w:tcBorders>
              <w:top w:val="nil"/>
              <w:left w:val="nil"/>
              <w:bottom w:val="nil"/>
              <w:right w:val="nil"/>
            </w:tcBorders>
          </w:tcPr>
          <w:p w:rsidR="003C22B1" w:rsidRDefault="003C22B1">
            <w:pPr>
              <w:pStyle w:val="ConsPlusNormal0"/>
            </w:pPr>
          </w:p>
        </w:tc>
      </w:tr>
      <w:tr w:rsidR="003C22B1">
        <w:tc>
          <w:tcPr>
            <w:tcW w:w="9071" w:type="dxa"/>
            <w:tcBorders>
              <w:top w:val="nil"/>
              <w:left w:val="nil"/>
              <w:bottom w:val="nil"/>
              <w:right w:val="nil"/>
            </w:tcBorders>
          </w:tcPr>
          <w:p w:rsidR="003C22B1" w:rsidRDefault="00B012A5">
            <w:pPr>
              <w:pStyle w:val="ConsPlusNormal0"/>
            </w:pPr>
            <w:r>
              <w:t>Прошу выдать разрешение на использование объектов животного мира:</w:t>
            </w:r>
          </w:p>
        </w:tc>
      </w:tr>
    </w:tbl>
    <w:p w:rsidR="003C22B1" w:rsidRDefault="003C22B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45"/>
        <w:gridCol w:w="1532"/>
        <w:gridCol w:w="4195"/>
      </w:tblGrid>
      <w:tr w:rsidR="003C22B1">
        <w:tc>
          <w:tcPr>
            <w:tcW w:w="3345" w:type="dxa"/>
          </w:tcPr>
          <w:p w:rsidR="003C22B1" w:rsidRDefault="00B012A5">
            <w:pPr>
              <w:pStyle w:val="ConsPlusNormal0"/>
              <w:jc w:val="center"/>
            </w:pPr>
            <w:r>
              <w:t>Наименование объектов животного мира (русское и латинское)</w:t>
            </w:r>
          </w:p>
        </w:tc>
        <w:tc>
          <w:tcPr>
            <w:tcW w:w="1532" w:type="dxa"/>
          </w:tcPr>
          <w:p w:rsidR="003C22B1" w:rsidRDefault="00B012A5">
            <w:pPr>
              <w:pStyle w:val="ConsPlusNormal0"/>
              <w:jc w:val="center"/>
            </w:pPr>
            <w:r>
              <w:t>Количество</w:t>
            </w:r>
          </w:p>
        </w:tc>
        <w:tc>
          <w:tcPr>
            <w:tcW w:w="4195" w:type="dxa"/>
          </w:tcPr>
          <w:p w:rsidR="003C22B1" w:rsidRDefault="00B012A5">
            <w:pPr>
              <w:pStyle w:val="ConsPlusNormal0"/>
              <w:jc w:val="center"/>
            </w:pPr>
            <w:r>
              <w:t>Пол, возраст объектов животного мира, планируемых к добыванию (при необходимости)</w:t>
            </w:r>
          </w:p>
        </w:tc>
      </w:tr>
      <w:tr w:rsidR="003C22B1">
        <w:tc>
          <w:tcPr>
            <w:tcW w:w="3345" w:type="dxa"/>
          </w:tcPr>
          <w:p w:rsidR="003C22B1" w:rsidRDefault="003C22B1">
            <w:pPr>
              <w:pStyle w:val="ConsPlusNormal0"/>
            </w:pPr>
          </w:p>
        </w:tc>
        <w:tc>
          <w:tcPr>
            <w:tcW w:w="1532" w:type="dxa"/>
          </w:tcPr>
          <w:p w:rsidR="003C22B1" w:rsidRDefault="003C22B1">
            <w:pPr>
              <w:pStyle w:val="ConsPlusNormal0"/>
            </w:pPr>
          </w:p>
        </w:tc>
        <w:tc>
          <w:tcPr>
            <w:tcW w:w="4195" w:type="dxa"/>
          </w:tcPr>
          <w:p w:rsidR="003C22B1" w:rsidRDefault="003C22B1">
            <w:pPr>
              <w:pStyle w:val="ConsPlusNormal0"/>
            </w:pPr>
          </w:p>
        </w:tc>
      </w:tr>
      <w:tr w:rsidR="003C22B1">
        <w:tc>
          <w:tcPr>
            <w:tcW w:w="3345" w:type="dxa"/>
          </w:tcPr>
          <w:p w:rsidR="003C22B1" w:rsidRDefault="003C22B1">
            <w:pPr>
              <w:pStyle w:val="ConsPlusNormal0"/>
            </w:pPr>
          </w:p>
        </w:tc>
        <w:tc>
          <w:tcPr>
            <w:tcW w:w="1532" w:type="dxa"/>
          </w:tcPr>
          <w:p w:rsidR="003C22B1" w:rsidRDefault="003C22B1">
            <w:pPr>
              <w:pStyle w:val="ConsPlusNormal0"/>
            </w:pPr>
          </w:p>
        </w:tc>
        <w:tc>
          <w:tcPr>
            <w:tcW w:w="4195" w:type="dxa"/>
          </w:tcPr>
          <w:p w:rsidR="003C22B1" w:rsidRDefault="003C22B1">
            <w:pPr>
              <w:pStyle w:val="ConsPlusNormal0"/>
            </w:pPr>
          </w:p>
        </w:tc>
      </w:tr>
    </w:tbl>
    <w:p w:rsidR="003C22B1" w:rsidRDefault="003C22B1">
      <w:pPr>
        <w:pStyle w:val="ConsPlusNorm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57"/>
        <w:gridCol w:w="3314"/>
        <w:gridCol w:w="600"/>
      </w:tblGrid>
      <w:tr w:rsidR="003C22B1">
        <w:tc>
          <w:tcPr>
            <w:tcW w:w="5157" w:type="dxa"/>
            <w:tcBorders>
              <w:top w:val="nil"/>
              <w:left w:val="nil"/>
              <w:bottom w:val="nil"/>
              <w:right w:val="nil"/>
            </w:tcBorders>
          </w:tcPr>
          <w:p w:rsidR="003C22B1" w:rsidRDefault="00B012A5">
            <w:pPr>
              <w:pStyle w:val="ConsPlusNormal0"/>
            </w:pPr>
            <w:r>
              <w:t>Цель добывания объектов животного мира:</w:t>
            </w:r>
          </w:p>
        </w:tc>
        <w:tc>
          <w:tcPr>
            <w:tcW w:w="3314" w:type="dxa"/>
            <w:tcBorders>
              <w:top w:val="nil"/>
              <w:left w:val="nil"/>
              <w:bottom w:val="single" w:sz="4" w:space="0" w:color="auto"/>
              <w:right w:val="nil"/>
            </w:tcBorders>
          </w:tcPr>
          <w:p w:rsidR="003C22B1" w:rsidRDefault="003C22B1">
            <w:pPr>
              <w:pStyle w:val="ConsPlusNormal0"/>
              <w:jc w:val="both"/>
            </w:pPr>
          </w:p>
        </w:tc>
        <w:tc>
          <w:tcPr>
            <w:tcW w:w="600" w:type="dxa"/>
            <w:tcBorders>
              <w:top w:val="nil"/>
              <w:left w:val="nil"/>
              <w:bottom w:val="nil"/>
              <w:right w:val="nil"/>
            </w:tcBorders>
          </w:tcPr>
          <w:p w:rsidR="003C22B1" w:rsidRDefault="003C22B1">
            <w:pPr>
              <w:pStyle w:val="ConsPlusNormal0"/>
              <w:jc w:val="both"/>
            </w:pPr>
          </w:p>
        </w:tc>
      </w:tr>
      <w:tr w:rsidR="003C22B1">
        <w:tc>
          <w:tcPr>
            <w:tcW w:w="5157" w:type="dxa"/>
            <w:tcBorders>
              <w:top w:val="nil"/>
              <w:left w:val="nil"/>
              <w:bottom w:val="nil"/>
              <w:right w:val="nil"/>
            </w:tcBorders>
          </w:tcPr>
          <w:p w:rsidR="003C22B1" w:rsidRDefault="00B012A5">
            <w:pPr>
              <w:pStyle w:val="ConsPlusNormal0"/>
            </w:pPr>
            <w:r>
              <w:t>Место добывания объектов животного мира:</w:t>
            </w:r>
          </w:p>
        </w:tc>
        <w:tc>
          <w:tcPr>
            <w:tcW w:w="3314" w:type="dxa"/>
            <w:tcBorders>
              <w:top w:val="single" w:sz="4" w:space="0" w:color="auto"/>
              <w:left w:val="nil"/>
              <w:bottom w:val="single" w:sz="4" w:space="0" w:color="auto"/>
              <w:right w:val="nil"/>
            </w:tcBorders>
          </w:tcPr>
          <w:p w:rsidR="003C22B1" w:rsidRDefault="003C22B1">
            <w:pPr>
              <w:pStyle w:val="ConsPlusNormal0"/>
              <w:jc w:val="both"/>
            </w:pPr>
          </w:p>
        </w:tc>
        <w:tc>
          <w:tcPr>
            <w:tcW w:w="600" w:type="dxa"/>
            <w:tcBorders>
              <w:top w:val="nil"/>
              <w:left w:val="nil"/>
              <w:bottom w:val="nil"/>
              <w:right w:val="nil"/>
            </w:tcBorders>
          </w:tcPr>
          <w:p w:rsidR="003C22B1" w:rsidRDefault="003C22B1">
            <w:pPr>
              <w:pStyle w:val="ConsPlusNormal0"/>
              <w:jc w:val="both"/>
            </w:pPr>
          </w:p>
        </w:tc>
      </w:tr>
      <w:tr w:rsidR="003C22B1">
        <w:tc>
          <w:tcPr>
            <w:tcW w:w="5157" w:type="dxa"/>
            <w:tcBorders>
              <w:top w:val="nil"/>
              <w:left w:val="nil"/>
              <w:bottom w:val="nil"/>
              <w:right w:val="nil"/>
            </w:tcBorders>
          </w:tcPr>
          <w:p w:rsidR="003C22B1" w:rsidRDefault="00B012A5">
            <w:pPr>
              <w:pStyle w:val="ConsPlusNormal0"/>
            </w:pPr>
            <w:r>
              <w:t>Способ добывания объектов животного мира:</w:t>
            </w:r>
          </w:p>
        </w:tc>
        <w:tc>
          <w:tcPr>
            <w:tcW w:w="3314" w:type="dxa"/>
            <w:tcBorders>
              <w:top w:val="single" w:sz="4" w:space="0" w:color="auto"/>
              <w:left w:val="nil"/>
              <w:bottom w:val="single" w:sz="4" w:space="0" w:color="auto"/>
              <w:right w:val="nil"/>
            </w:tcBorders>
          </w:tcPr>
          <w:p w:rsidR="003C22B1" w:rsidRDefault="003C22B1">
            <w:pPr>
              <w:pStyle w:val="ConsPlusNormal0"/>
              <w:jc w:val="both"/>
            </w:pPr>
          </w:p>
        </w:tc>
        <w:tc>
          <w:tcPr>
            <w:tcW w:w="600" w:type="dxa"/>
            <w:tcBorders>
              <w:top w:val="nil"/>
              <w:left w:val="nil"/>
              <w:bottom w:val="nil"/>
              <w:right w:val="nil"/>
            </w:tcBorders>
          </w:tcPr>
          <w:p w:rsidR="003C22B1" w:rsidRDefault="003C22B1">
            <w:pPr>
              <w:pStyle w:val="ConsPlusNormal0"/>
              <w:jc w:val="both"/>
            </w:pPr>
          </w:p>
        </w:tc>
      </w:tr>
      <w:tr w:rsidR="003C22B1">
        <w:tc>
          <w:tcPr>
            <w:tcW w:w="5157" w:type="dxa"/>
            <w:tcBorders>
              <w:top w:val="nil"/>
              <w:left w:val="nil"/>
              <w:bottom w:val="nil"/>
              <w:right w:val="nil"/>
            </w:tcBorders>
          </w:tcPr>
          <w:p w:rsidR="003C22B1" w:rsidRDefault="00B012A5">
            <w:pPr>
              <w:pStyle w:val="ConsPlusNormal0"/>
            </w:pPr>
            <w:r>
              <w:t>Орудия добывания объектов животного мира:</w:t>
            </w:r>
          </w:p>
        </w:tc>
        <w:tc>
          <w:tcPr>
            <w:tcW w:w="3314" w:type="dxa"/>
            <w:tcBorders>
              <w:top w:val="single" w:sz="4" w:space="0" w:color="auto"/>
              <w:left w:val="nil"/>
              <w:bottom w:val="single" w:sz="4" w:space="0" w:color="auto"/>
              <w:right w:val="nil"/>
            </w:tcBorders>
          </w:tcPr>
          <w:p w:rsidR="003C22B1" w:rsidRDefault="003C22B1">
            <w:pPr>
              <w:pStyle w:val="ConsPlusNormal0"/>
              <w:jc w:val="both"/>
            </w:pPr>
          </w:p>
        </w:tc>
        <w:tc>
          <w:tcPr>
            <w:tcW w:w="600" w:type="dxa"/>
            <w:tcBorders>
              <w:top w:val="nil"/>
              <w:left w:val="nil"/>
              <w:bottom w:val="nil"/>
              <w:right w:val="nil"/>
            </w:tcBorders>
          </w:tcPr>
          <w:p w:rsidR="003C22B1" w:rsidRDefault="003C22B1">
            <w:pPr>
              <w:pStyle w:val="ConsPlusNormal0"/>
              <w:jc w:val="both"/>
            </w:pPr>
          </w:p>
        </w:tc>
      </w:tr>
      <w:tr w:rsidR="003C22B1">
        <w:tc>
          <w:tcPr>
            <w:tcW w:w="9071" w:type="dxa"/>
            <w:gridSpan w:val="3"/>
            <w:tcBorders>
              <w:top w:val="nil"/>
              <w:left w:val="nil"/>
              <w:bottom w:val="nil"/>
              <w:right w:val="nil"/>
            </w:tcBorders>
          </w:tcPr>
          <w:p w:rsidR="003C22B1" w:rsidRDefault="00B012A5">
            <w:pPr>
              <w:pStyle w:val="ConsPlusNormal0"/>
            </w:pPr>
            <w:r>
              <w:t>Сроки добывания с "___" _______ 20__ года по "___" ________ 20__ года.</w:t>
            </w:r>
          </w:p>
        </w:tc>
      </w:tr>
      <w:tr w:rsidR="003C22B1">
        <w:tc>
          <w:tcPr>
            <w:tcW w:w="9071" w:type="dxa"/>
            <w:gridSpan w:val="3"/>
            <w:tcBorders>
              <w:top w:val="nil"/>
              <w:left w:val="nil"/>
              <w:bottom w:val="nil"/>
              <w:right w:val="nil"/>
            </w:tcBorders>
          </w:tcPr>
          <w:p w:rsidR="003C22B1" w:rsidRDefault="003C22B1">
            <w:pPr>
              <w:pStyle w:val="ConsPlusNormal0"/>
            </w:pPr>
          </w:p>
        </w:tc>
      </w:tr>
      <w:tr w:rsidR="003C22B1">
        <w:tc>
          <w:tcPr>
            <w:tcW w:w="9071" w:type="dxa"/>
            <w:gridSpan w:val="3"/>
            <w:tcBorders>
              <w:top w:val="nil"/>
              <w:left w:val="nil"/>
              <w:bottom w:val="nil"/>
              <w:right w:val="nil"/>
            </w:tcBorders>
          </w:tcPr>
          <w:p w:rsidR="003C22B1" w:rsidRDefault="00B012A5">
            <w:pPr>
              <w:pStyle w:val="ConsPlusNormal0"/>
              <w:jc w:val="center"/>
            </w:pPr>
            <w:r>
              <w:lastRenderedPageBreak/>
              <w:t>Вариант 2 (для направления отчета об использовании разрешения на использование объектов животного мира)</w:t>
            </w:r>
          </w:p>
        </w:tc>
      </w:tr>
      <w:tr w:rsidR="003C22B1">
        <w:tc>
          <w:tcPr>
            <w:tcW w:w="9071" w:type="dxa"/>
            <w:gridSpan w:val="3"/>
            <w:tcBorders>
              <w:top w:val="nil"/>
              <w:left w:val="nil"/>
              <w:bottom w:val="nil"/>
              <w:right w:val="nil"/>
            </w:tcBorders>
          </w:tcPr>
          <w:p w:rsidR="003C22B1" w:rsidRDefault="003C22B1">
            <w:pPr>
              <w:pStyle w:val="ConsPlusNormal0"/>
            </w:pPr>
          </w:p>
        </w:tc>
      </w:tr>
      <w:tr w:rsidR="003C22B1">
        <w:tc>
          <w:tcPr>
            <w:tcW w:w="9071" w:type="dxa"/>
            <w:gridSpan w:val="3"/>
            <w:tcBorders>
              <w:top w:val="nil"/>
              <w:left w:val="nil"/>
              <w:bottom w:val="nil"/>
              <w:right w:val="nil"/>
            </w:tcBorders>
          </w:tcPr>
          <w:p w:rsidR="003C22B1" w:rsidRDefault="00B012A5">
            <w:pPr>
              <w:pStyle w:val="ConsPlusNormal0"/>
              <w:jc w:val="both"/>
            </w:pPr>
            <w:r>
              <w:t>По разрешению на использование объектов животного мира от "___" _______ 20__ года N ______ добыто:</w:t>
            </w:r>
          </w:p>
        </w:tc>
      </w:tr>
    </w:tbl>
    <w:p w:rsidR="003C22B1" w:rsidRDefault="003C22B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45"/>
        <w:gridCol w:w="1532"/>
        <w:gridCol w:w="4195"/>
      </w:tblGrid>
      <w:tr w:rsidR="003C22B1">
        <w:tc>
          <w:tcPr>
            <w:tcW w:w="3345" w:type="dxa"/>
          </w:tcPr>
          <w:p w:rsidR="003C22B1" w:rsidRDefault="00B012A5">
            <w:pPr>
              <w:pStyle w:val="ConsPlusNormal0"/>
              <w:jc w:val="center"/>
            </w:pPr>
            <w:r>
              <w:t>Перечень объектов животного мира (русское и латинское название)</w:t>
            </w:r>
          </w:p>
        </w:tc>
        <w:tc>
          <w:tcPr>
            <w:tcW w:w="1532" w:type="dxa"/>
          </w:tcPr>
          <w:p w:rsidR="003C22B1" w:rsidRDefault="00B012A5">
            <w:pPr>
              <w:pStyle w:val="ConsPlusNormal0"/>
              <w:jc w:val="center"/>
            </w:pPr>
            <w:r>
              <w:t>Количество</w:t>
            </w:r>
          </w:p>
        </w:tc>
        <w:tc>
          <w:tcPr>
            <w:tcW w:w="4195" w:type="dxa"/>
          </w:tcPr>
          <w:p w:rsidR="003C22B1" w:rsidRDefault="00B012A5">
            <w:pPr>
              <w:pStyle w:val="ConsPlusNormal0"/>
              <w:jc w:val="center"/>
            </w:pPr>
            <w:r>
              <w:t>Пол, возраст объектов животного мира (при возможности определения)</w:t>
            </w:r>
          </w:p>
        </w:tc>
      </w:tr>
      <w:tr w:rsidR="003C22B1">
        <w:tc>
          <w:tcPr>
            <w:tcW w:w="3345" w:type="dxa"/>
          </w:tcPr>
          <w:p w:rsidR="003C22B1" w:rsidRDefault="003C22B1">
            <w:pPr>
              <w:pStyle w:val="ConsPlusNormal0"/>
            </w:pPr>
          </w:p>
        </w:tc>
        <w:tc>
          <w:tcPr>
            <w:tcW w:w="1532" w:type="dxa"/>
          </w:tcPr>
          <w:p w:rsidR="003C22B1" w:rsidRDefault="003C22B1">
            <w:pPr>
              <w:pStyle w:val="ConsPlusNormal0"/>
            </w:pPr>
          </w:p>
        </w:tc>
        <w:tc>
          <w:tcPr>
            <w:tcW w:w="4195" w:type="dxa"/>
          </w:tcPr>
          <w:p w:rsidR="003C22B1" w:rsidRDefault="003C22B1">
            <w:pPr>
              <w:pStyle w:val="ConsPlusNormal0"/>
            </w:pPr>
          </w:p>
        </w:tc>
      </w:tr>
      <w:tr w:rsidR="003C22B1">
        <w:tc>
          <w:tcPr>
            <w:tcW w:w="3345" w:type="dxa"/>
          </w:tcPr>
          <w:p w:rsidR="003C22B1" w:rsidRDefault="003C22B1">
            <w:pPr>
              <w:pStyle w:val="ConsPlusNormal0"/>
            </w:pPr>
          </w:p>
        </w:tc>
        <w:tc>
          <w:tcPr>
            <w:tcW w:w="1532" w:type="dxa"/>
          </w:tcPr>
          <w:p w:rsidR="003C22B1" w:rsidRDefault="003C22B1">
            <w:pPr>
              <w:pStyle w:val="ConsPlusNormal0"/>
            </w:pPr>
          </w:p>
        </w:tc>
        <w:tc>
          <w:tcPr>
            <w:tcW w:w="4195" w:type="dxa"/>
          </w:tcPr>
          <w:p w:rsidR="003C22B1" w:rsidRDefault="003C22B1">
            <w:pPr>
              <w:pStyle w:val="ConsPlusNormal0"/>
            </w:pPr>
          </w:p>
        </w:tc>
      </w:tr>
    </w:tbl>
    <w:p w:rsidR="003C22B1" w:rsidRDefault="003C22B1">
      <w:pPr>
        <w:pStyle w:val="ConsPlusNorm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95"/>
        <w:gridCol w:w="4876"/>
      </w:tblGrid>
      <w:tr w:rsidR="003C22B1">
        <w:tc>
          <w:tcPr>
            <w:tcW w:w="9071" w:type="dxa"/>
            <w:gridSpan w:val="2"/>
            <w:tcBorders>
              <w:top w:val="nil"/>
              <w:left w:val="nil"/>
              <w:bottom w:val="nil"/>
              <w:right w:val="nil"/>
            </w:tcBorders>
          </w:tcPr>
          <w:p w:rsidR="003C22B1" w:rsidRDefault="00B012A5">
            <w:pPr>
              <w:pStyle w:val="ConsPlusNormal0"/>
              <w:jc w:val="center"/>
            </w:pPr>
            <w:r>
              <w:t>Вариант 3 (для заявления об аннулировании разрешения на использование объектов животного мира)</w:t>
            </w:r>
          </w:p>
        </w:tc>
      </w:tr>
      <w:tr w:rsidR="003C22B1">
        <w:tc>
          <w:tcPr>
            <w:tcW w:w="9071" w:type="dxa"/>
            <w:gridSpan w:val="2"/>
            <w:tcBorders>
              <w:top w:val="nil"/>
              <w:left w:val="nil"/>
              <w:bottom w:val="nil"/>
              <w:right w:val="nil"/>
            </w:tcBorders>
          </w:tcPr>
          <w:p w:rsidR="003C22B1" w:rsidRDefault="003C22B1">
            <w:pPr>
              <w:pStyle w:val="ConsPlusNormal0"/>
            </w:pPr>
          </w:p>
        </w:tc>
      </w:tr>
      <w:tr w:rsidR="003C22B1">
        <w:tc>
          <w:tcPr>
            <w:tcW w:w="9071" w:type="dxa"/>
            <w:gridSpan w:val="2"/>
            <w:tcBorders>
              <w:top w:val="nil"/>
              <w:left w:val="nil"/>
              <w:bottom w:val="nil"/>
              <w:right w:val="nil"/>
            </w:tcBorders>
          </w:tcPr>
          <w:p w:rsidR="003C22B1" w:rsidRDefault="00B012A5">
            <w:pPr>
              <w:pStyle w:val="ConsPlusNormal0"/>
              <w:jc w:val="both"/>
            </w:pPr>
            <w:r>
              <w:t>Прошу аннулировать разрешение на использование объектов животного мира от "___"_______ 20__ года N ____ в связи с ___________________________________.</w:t>
            </w:r>
          </w:p>
        </w:tc>
      </w:tr>
      <w:tr w:rsidR="003C22B1">
        <w:tc>
          <w:tcPr>
            <w:tcW w:w="9071" w:type="dxa"/>
            <w:gridSpan w:val="2"/>
            <w:tcBorders>
              <w:top w:val="nil"/>
              <w:left w:val="nil"/>
              <w:bottom w:val="nil"/>
              <w:right w:val="nil"/>
            </w:tcBorders>
          </w:tcPr>
          <w:p w:rsidR="003C22B1" w:rsidRDefault="003C22B1">
            <w:pPr>
              <w:pStyle w:val="ConsPlusNormal0"/>
              <w:jc w:val="both"/>
            </w:pPr>
          </w:p>
        </w:tc>
      </w:tr>
      <w:tr w:rsidR="003C22B1">
        <w:tc>
          <w:tcPr>
            <w:tcW w:w="9071" w:type="dxa"/>
            <w:gridSpan w:val="2"/>
            <w:tcBorders>
              <w:top w:val="nil"/>
              <w:left w:val="nil"/>
              <w:bottom w:val="nil"/>
              <w:right w:val="nil"/>
            </w:tcBorders>
          </w:tcPr>
          <w:p w:rsidR="003C22B1" w:rsidRDefault="00B012A5">
            <w:pPr>
              <w:pStyle w:val="ConsPlusNormal0"/>
              <w:jc w:val="center"/>
            </w:pPr>
            <w:r>
              <w:t>Вариант 4 (для исправления допущенных опечаток и(или) ошибок в выданных в результате предоставления государственной услуги документах)</w:t>
            </w:r>
          </w:p>
        </w:tc>
      </w:tr>
      <w:tr w:rsidR="003C22B1">
        <w:tc>
          <w:tcPr>
            <w:tcW w:w="9071" w:type="dxa"/>
            <w:gridSpan w:val="2"/>
            <w:tcBorders>
              <w:top w:val="nil"/>
              <w:left w:val="nil"/>
              <w:bottom w:val="nil"/>
              <w:right w:val="nil"/>
            </w:tcBorders>
          </w:tcPr>
          <w:p w:rsidR="003C22B1" w:rsidRDefault="003C22B1">
            <w:pPr>
              <w:pStyle w:val="ConsPlusNormal0"/>
            </w:pPr>
          </w:p>
        </w:tc>
      </w:tr>
      <w:tr w:rsidR="003C22B1">
        <w:tc>
          <w:tcPr>
            <w:tcW w:w="9071" w:type="dxa"/>
            <w:gridSpan w:val="2"/>
            <w:tcBorders>
              <w:top w:val="nil"/>
              <w:left w:val="nil"/>
              <w:bottom w:val="nil"/>
              <w:right w:val="nil"/>
            </w:tcBorders>
          </w:tcPr>
          <w:p w:rsidR="003C22B1" w:rsidRDefault="00B012A5">
            <w:pPr>
              <w:pStyle w:val="ConsPlusNormal0"/>
            </w:pPr>
            <w:r>
              <w:t>Прошу исправить следующие опечатки (ошибки) в выданном документе</w:t>
            </w:r>
          </w:p>
        </w:tc>
      </w:tr>
      <w:tr w:rsidR="003C22B1">
        <w:tc>
          <w:tcPr>
            <w:tcW w:w="4195" w:type="dxa"/>
            <w:tcBorders>
              <w:top w:val="nil"/>
              <w:left w:val="nil"/>
              <w:bottom w:val="single" w:sz="4" w:space="0" w:color="auto"/>
              <w:right w:val="nil"/>
            </w:tcBorders>
          </w:tcPr>
          <w:p w:rsidR="003C22B1" w:rsidRDefault="003C22B1">
            <w:pPr>
              <w:pStyle w:val="ConsPlusNormal0"/>
            </w:pPr>
          </w:p>
        </w:tc>
        <w:tc>
          <w:tcPr>
            <w:tcW w:w="4876" w:type="dxa"/>
            <w:tcBorders>
              <w:top w:val="nil"/>
              <w:left w:val="nil"/>
              <w:bottom w:val="nil"/>
              <w:right w:val="nil"/>
            </w:tcBorders>
          </w:tcPr>
          <w:p w:rsidR="003C22B1" w:rsidRDefault="00B012A5">
            <w:pPr>
              <w:pStyle w:val="ConsPlusNormal0"/>
              <w:jc w:val="both"/>
            </w:pPr>
            <w:proofErr w:type="gramStart"/>
            <w:r>
              <w:t>от</w:t>
            </w:r>
            <w:proofErr w:type="gramEnd"/>
            <w:r>
              <w:t xml:space="preserve"> "___" _________ 20__ года N ________</w:t>
            </w:r>
          </w:p>
        </w:tc>
      </w:tr>
      <w:tr w:rsidR="003C22B1">
        <w:tc>
          <w:tcPr>
            <w:tcW w:w="4195" w:type="dxa"/>
            <w:tcBorders>
              <w:top w:val="single" w:sz="4" w:space="0" w:color="auto"/>
              <w:left w:val="nil"/>
              <w:bottom w:val="nil"/>
              <w:right w:val="nil"/>
            </w:tcBorders>
          </w:tcPr>
          <w:p w:rsidR="003C22B1" w:rsidRDefault="00B012A5">
            <w:pPr>
              <w:pStyle w:val="ConsPlusNormal0"/>
              <w:jc w:val="center"/>
            </w:pPr>
            <w:r>
              <w:t>(</w:t>
            </w:r>
            <w:proofErr w:type="gramStart"/>
            <w:r>
              <w:t>наименование</w:t>
            </w:r>
            <w:proofErr w:type="gramEnd"/>
            <w:r>
              <w:t xml:space="preserve"> документа)</w:t>
            </w:r>
          </w:p>
        </w:tc>
        <w:tc>
          <w:tcPr>
            <w:tcW w:w="4876" w:type="dxa"/>
            <w:tcBorders>
              <w:top w:val="nil"/>
              <w:left w:val="nil"/>
              <w:bottom w:val="nil"/>
              <w:right w:val="nil"/>
            </w:tcBorders>
          </w:tcPr>
          <w:p w:rsidR="003C22B1" w:rsidRDefault="003C22B1">
            <w:pPr>
              <w:pStyle w:val="ConsPlusNormal0"/>
              <w:jc w:val="both"/>
            </w:pPr>
          </w:p>
        </w:tc>
      </w:tr>
      <w:tr w:rsidR="003C22B1">
        <w:tc>
          <w:tcPr>
            <w:tcW w:w="4195" w:type="dxa"/>
            <w:tcBorders>
              <w:top w:val="nil"/>
              <w:left w:val="nil"/>
              <w:bottom w:val="single" w:sz="4" w:space="0" w:color="auto"/>
              <w:right w:val="nil"/>
            </w:tcBorders>
          </w:tcPr>
          <w:p w:rsidR="003C22B1" w:rsidRDefault="003C22B1">
            <w:pPr>
              <w:pStyle w:val="ConsPlusNormal0"/>
            </w:pPr>
          </w:p>
        </w:tc>
        <w:tc>
          <w:tcPr>
            <w:tcW w:w="4876" w:type="dxa"/>
            <w:tcBorders>
              <w:top w:val="nil"/>
              <w:left w:val="nil"/>
              <w:bottom w:val="nil"/>
              <w:right w:val="nil"/>
            </w:tcBorders>
          </w:tcPr>
          <w:p w:rsidR="003C22B1" w:rsidRDefault="003C22B1">
            <w:pPr>
              <w:pStyle w:val="ConsPlusNormal0"/>
              <w:jc w:val="both"/>
            </w:pPr>
          </w:p>
        </w:tc>
      </w:tr>
      <w:tr w:rsidR="003C22B1">
        <w:tc>
          <w:tcPr>
            <w:tcW w:w="4195" w:type="dxa"/>
            <w:tcBorders>
              <w:top w:val="single" w:sz="4" w:space="0" w:color="auto"/>
              <w:left w:val="nil"/>
              <w:bottom w:val="nil"/>
              <w:right w:val="nil"/>
            </w:tcBorders>
          </w:tcPr>
          <w:p w:rsidR="003C22B1" w:rsidRDefault="00B012A5">
            <w:pPr>
              <w:pStyle w:val="ConsPlusNormal0"/>
              <w:jc w:val="center"/>
            </w:pPr>
            <w:proofErr w:type="gramStart"/>
            <w:r>
              <w:t>указывается</w:t>
            </w:r>
            <w:proofErr w:type="gramEnd"/>
            <w:r>
              <w:t xml:space="preserve"> суть опечатки (ошибки)</w:t>
            </w:r>
          </w:p>
        </w:tc>
        <w:tc>
          <w:tcPr>
            <w:tcW w:w="4876" w:type="dxa"/>
            <w:tcBorders>
              <w:top w:val="nil"/>
              <w:left w:val="nil"/>
              <w:bottom w:val="nil"/>
              <w:right w:val="nil"/>
            </w:tcBorders>
          </w:tcPr>
          <w:p w:rsidR="003C22B1" w:rsidRDefault="003C22B1">
            <w:pPr>
              <w:pStyle w:val="ConsPlusNormal0"/>
              <w:jc w:val="both"/>
            </w:pPr>
          </w:p>
        </w:tc>
      </w:tr>
    </w:tbl>
    <w:p w:rsidR="003C22B1" w:rsidRDefault="003C22B1">
      <w:pPr>
        <w:pStyle w:val="ConsPlusNorm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89"/>
        <w:gridCol w:w="389"/>
        <w:gridCol w:w="3693"/>
      </w:tblGrid>
      <w:tr w:rsidR="003C22B1">
        <w:tc>
          <w:tcPr>
            <w:tcW w:w="9071" w:type="dxa"/>
            <w:gridSpan w:val="3"/>
            <w:tcBorders>
              <w:top w:val="nil"/>
              <w:left w:val="nil"/>
              <w:bottom w:val="nil"/>
              <w:right w:val="nil"/>
            </w:tcBorders>
          </w:tcPr>
          <w:p w:rsidR="003C22B1" w:rsidRDefault="00B012A5">
            <w:pPr>
              <w:pStyle w:val="ConsPlusNormal0"/>
              <w:jc w:val="center"/>
            </w:pPr>
            <w:r>
              <w:t>Вариант 5 (для заявления о выдаче дубликата разрешения на использование объектов животного мира)</w:t>
            </w:r>
          </w:p>
        </w:tc>
      </w:tr>
      <w:tr w:rsidR="003C22B1">
        <w:tc>
          <w:tcPr>
            <w:tcW w:w="9071" w:type="dxa"/>
            <w:gridSpan w:val="3"/>
            <w:tcBorders>
              <w:top w:val="nil"/>
              <w:left w:val="nil"/>
              <w:bottom w:val="nil"/>
              <w:right w:val="nil"/>
            </w:tcBorders>
          </w:tcPr>
          <w:p w:rsidR="003C22B1" w:rsidRDefault="003C22B1">
            <w:pPr>
              <w:pStyle w:val="ConsPlusNormal0"/>
            </w:pPr>
          </w:p>
        </w:tc>
      </w:tr>
      <w:tr w:rsidR="003C22B1">
        <w:tc>
          <w:tcPr>
            <w:tcW w:w="9071" w:type="dxa"/>
            <w:gridSpan w:val="3"/>
            <w:tcBorders>
              <w:top w:val="nil"/>
              <w:left w:val="nil"/>
              <w:bottom w:val="nil"/>
              <w:right w:val="nil"/>
            </w:tcBorders>
          </w:tcPr>
          <w:p w:rsidR="003C22B1" w:rsidRDefault="00B012A5">
            <w:pPr>
              <w:pStyle w:val="ConsPlusNormal0"/>
              <w:jc w:val="both"/>
            </w:pPr>
            <w:r>
              <w:t>Прошу выдать дубликат разрешения на использование объектов животного мира от "___"_______ 20__ года N ____ в связи с __________________________________.</w:t>
            </w:r>
          </w:p>
        </w:tc>
      </w:tr>
      <w:tr w:rsidR="003C22B1">
        <w:tc>
          <w:tcPr>
            <w:tcW w:w="9071" w:type="dxa"/>
            <w:gridSpan w:val="3"/>
            <w:tcBorders>
              <w:top w:val="nil"/>
              <w:left w:val="nil"/>
              <w:bottom w:val="nil"/>
              <w:right w:val="nil"/>
            </w:tcBorders>
          </w:tcPr>
          <w:p w:rsidR="003C22B1" w:rsidRDefault="003C22B1">
            <w:pPr>
              <w:pStyle w:val="ConsPlusNormal0"/>
              <w:jc w:val="both"/>
            </w:pPr>
          </w:p>
        </w:tc>
      </w:tr>
      <w:tr w:rsidR="003C22B1">
        <w:tc>
          <w:tcPr>
            <w:tcW w:w="4989" w:type="dxa"/>
            <w:tcBorders>
              <w:top w:val="nil"/>
              <w:left w:val="nil"/>
              <w:bottom w:val="single" w:sz="4" w:space="0" w:color="auto"/>
              <w:right w:val="nil"/>
            </w:tcBorders>
          </w:tcPr>
          <w:p w:rsidR="003C22B1" w:rsidRDefault="003C22B1">
            <w:pPr>
              <w:pStyle w:val="ConsPlusNormal0"/>
            </w:pPr>
          </w:p>
        </w:tc>
        <w:tc>
          <w:tcPr>
            <w:tcW w:w="389" w:type="dxa"/>
            <w:tcBorders>
              <w:top w:val="nil"/>
              <w:left w:val="nil"/>
              <w:bottom w:val="nil"/>
              <w:right w:val="nil"/>
            </w:tcBorders>
          </w:tcPr>
          <w:p w:rsidR="003C22B1" w:rsidRDefault="003C22B1">
            <w:pPr>
              <w:pStyle w:val="ConsPlusNormal0"/>
              <w:jc w:val="both"/>
            </w:pPr>
          </w:p>
        </w:tc>
        <w:tc>
          <w:tcPr>
            <w:tcW w:w="3693" w:type="dxa"/>
            <w:tcBorders>
              <w:top w:val="nil"/>
              <w:left w:val="nil"/>
              <w:bottom w:val="single" w:sz="4" w:space="0" w:color="auto"/>
              <w:right w:val="nil"/>
            </w:tcBorders>
          </w:tcPr>
          <w:p w:rsidR="003C22B1" w:rsidRDefault="003C22B1">
            <w:pPr>
              <w:pStyle w:val="ConsPlusNormal0"/>
              <w:jc w:val="both"/>
            </w:pPr>
          </w:p>
        </w:tc>
      </w:tr>
      <w:tr w:rsidR="003C22B1">
        <w:tc>
          <w:tcPr>
            <w:tcW w:w="4989" w:type="dxa"/>
            <w:tcBorders>
              <w:top w:val="single" w:sz="4" w:space="0" w:color="auto"/>
              <w:left w:val="nil"/>
              <w:bottom w:val="nil"/>
              <w:right w:val="nil"/>
            </w:tcBorders>
          </w:tcPr>
          <w:p w:rsidR="003C22B1" w:rsidRDefault="00B012A5">
            <w:pPr>
              <w:pStyle w:val="ConsPlusNormal0"/>
              <w:jc w:val="center"/>
            </w:pPr>
            <w:r>
              <w:lastRenderedPageBreak/>
              <w:t>(</w:t>
            </w:r>
            <w:proofErr w:type="gramStart"/>
            <w:r>
              <w:t>подпись</w:t>
            </w:r>
            <w:proofErr w:type="gramEnd"/>
            <w:r>
              <w:t xml:space="preserve"> заявителя/для юридических лиц - подпись руководителя, заверенная печатью)</w:t>
            </w:r>
          </w:p>
        </w:tc>
        <w:tc>
          <w:tcPr>
            <w:tcW w:w="389" w:type="dxa"/>
            <w:tcBorders>
              <w:top w:val="nil"/>
              <w:left w:val="nil"/>
              <w:bottom w:val="nil"/>
              <w:right w:val="nil"/>
            </w:tcBorders>
          </w:tcPr>
          <w:p w:rsidR="003C22B1" w:rsidRDefault="003C22B1">
            <w:pPr>
              <w:pStyle w:val="ConsPlusNormal0"/>
            </w:pPr>
          </w:p>
        </w:tc>
        <w:tc>
          <w:tcPr>
            <w:tcW w:w="3693" w:type="dxa"/>
            <w:tcBorders>
              <w:top w:val="single" w:sz="4" w:space="0" w:color="auto"/>
              <w:left w:val="nil"/>
              <w:bottom w:val="nil"/>
              <w:right w:val="nil"/>
            </w:tcBorders>
          </w:tcPr>
          <w:p w:rsidR="003C22B1" w:rsidRDefault="00B012A5">
            <w:pPr>
              <w:pStyle w:val="ConsPlusNormal0"/>
              <w:jc w:val="center"/>
            </w:pPr>
            <w:r>
              <w:t>(</w:t>
            </w:r>
            <w:proofErr w:type="gramStart"/>
            <w:r>
              <w:t>фамилия</w:t>
            </w:r>
            <w:proofErr w:type="gramEnd"/>
            <w:r>
              <w:t>, инициалы)</w:t>
            </w:r>
          </w:p>
        </w:tc>
      </w:tr>
      <w:tr w:rsidR="003C22B1">
        <w:tc>
          <w:tcPr>
            <w:tcW w:w="9071" w:type="dxa"/>
            <w:gridSpan w:val="3"/>
            <w:tcBorders>
              <w:top w:val="nil"/>
              <w:left w:val="nil"/>
              <w:bottom w:val="nil"/>
              <w:right w:val="nil"/>
            </w:tcBorders>
          </w:tcPr>
          <w:p w:rsidR="003C22B1" w:rsidRDefault="00B012A5">
            <w:pPr>
              <w:pStyle w:val="ConsPlusNormal0"/>
            </w:pPr>
            <w:r>
              <w:t>"___" __________ 20___ года</w:t>
            </w:r>
          </w:p>
        </w:tc>
      </w:tr>
    </w:tbl>
    <w:p w:rsidR="003C22B1" w:rsidRDefault="003C22B1">
      <w:pPr>
        <w:pStyle w:val="ConsPlusNormal0"/>
      </w:pPr>
    </w:p>
    <w:p w:rsidR="003C22B1" w:rsidRDefault="003C22B1">
      <w:pPr>
        <w:pStyle w:val="ConsPlusNormal0"/>
      </w:pPr>
    </w:p>
    <w:p w:rsidR="003C22B1" w:rsidRDefault="003C22B1">
      <w:pPr>
        <w:pStyle w:val="ConsPlusNormal0"/>
      </w:pPr>
    </w:p>
    <w:p w:rsidR="003C22B1" w:rsidRDefault="00B012A5">
      <w:pPr>
        <w:pStyle w:val="ConsPlusNormal0"/>
        <w:jc w:val="right"/>
        <w:outlineLvl w:val="3"/>
      </w:pPr>
      <w:r>
        <w:t>Образец N 2</w:t>
      </w:r>
    </w:p>
    <w:p w:rsidR="003C22B1" w:rsidRDefault="003C22B1">
      <w:pPr>
        <w:pStyle w:val="ConsPlusNormal0"/>
        <w:jc w:val="right"/>
      </w:pPr>
    </w:p>
    <w:p w:rsidR="003C22B1" w:rsidRDefault="00B012A5">
      <w:pPr>
        <w:pStyle w:val="ConsPlusNormal0"/>
      </w:pPr>
      <w:r>
        <w:t>(Форма)</w:t>
      </w:r>
    </w:p>
    <w:p w:rsidR="003C22B1" w:rsidRDefault="003C22B1">
      <w:pPr>
        <w:pStyle w:val="ConsPlusNormal0"/>
      </w:pPr>
    </w:p>
    <w:tbl>
      <w:tblPr>
        <w:tblW w:w="0" w:type="auto"/>
        <w:tblBorders>
          <w:insideH w:val="nil"/>
        </w:tblBorders>
        <w:tblLayout w:type="fixed"/>
        <w:tblCellMar>
          <w:top w:w="102" w:type="dxa"/>
          <w:left w:w="62" w:type="dxa"/>
          <w:bottom w:w="102" w:type="dxa"/>
          <w:right w:w="62" w:type="dxa"/>
        </w:tblCellMar>
        <w:tblLook w:val="0000" w:firstRow="0" w:lastRow="0" w:firstColumn="0" w:lastColumn="0" w:noHBand="0" w:noVBand="0"/>
      </w:tblPr>
      <w:tblGrid>
        <w:gridCol w:w="4252"/>
        <w:gridCol w:w="1336"/>
        <w:gridCol w:w="3483"/>
      </w:tblGrid>
      <w:tr w:rsidR="003C22B1">
        <w:tc>
          <w:tcPr>
            <w:tcW w:w="4252" w:type="dxa"/>
            <w:vMerge w:val="restart"/>
            <w:tcBorders>
              <w:top w:val="nil"/>
              <w:left w:val="nil"/>
              <w:bottom w:val="nil"/>
              <w:right w:val="nil"/>
            </w:tcBorders>
          </w:tcPr>
          <w:p w:rsidR="003C22B1" w:rsidRDefault="00B012A5">
            <w:pPr>
              <w:pStyle w:val="ConsPlusNormal0"/>
            </w:pPr>
            <w:r>
              <w:t>Комитет по охране, контролю</w:t>
            </w:r>
          </w:p>
          <w:p w:rsidR="003C22B1" w:rsidRDefault="00B012A5">
            <w:pPr>
              <w:pStyle w:val="ConsPlusNormal0"/>
            </w:pPr>
            <w:proofErr w:type="gramStart"/>
            <w:r>
              <w:t>и</w:t>
            </w:r>
            <w:proofErr w:type="gramEnd"/>
            <w:r>
              <w:t xml:space="preserve"> регулированию использования</w:t>
            </w:r>
          </w:p>
          <w:p w:rsidR="003C22B1" w:rsidRDefault="00B012A5">
            <w:pPr>
              <w:pStyle w:val="ConsPlusNormal0"/>
            </w:pPr>
            <w:proofErr w:type="gramStart"/>
            <w:r>
              <w:t>объектов</w:t>
            </w:r>
            <w:proofErr w:type="gramEnd"/>
            <w:r>
              <w:t xml:space="preserve"> животного мира</w:t>
            </w:r>
          </w:p>
          <w:p w:rsidR="003C22B1" w:rsidRDefault="00B012A5">
            <w:pPr>
              <w:pStyle w:val="ConsPlusNormal0"/>
            </w:pPr>
            <w:r>
              <w:t>Ленинградской области</w:t>
            </w:r>
          </w:p>
        </w:tc>
        <w:tc>
          <w:tcPr>
            <w:tcW w:w="4819" w:type="dxa"/>
            <w:gridSpan w:val="2"/>
            <w:tcBorders>
              <w:top w:val="nil"/>
              <w:left w:val="nil"/>
              <w:bottom w:val="nil"/>
              <w:right w:val="nil"/>
            </w:tcBorders>
          </w:tcPr>
          <w:p w:rsidR="003C22B1" w:rsidRDefault="00B012A5">
            <w:pPr>
              <w:pStyle w:val="ConsPlusNormal0"/>
            </w:pPr>
            <w:r>
              <w:t>Кому:</w:t>
            </w:r>
          </w:p>
        </w:tc>
      </w:tr>
      <w:tr w:rsidR="003C22B1">
        <w:tc>
          <w:tcPr>
            <w:tcW w:w="4252" w:type="dxa"/>
            <w:vMerge/>
            <w:tcBorders>
              <w:top w:val="nil"/>
              <w:left w:val="nil"/>
              <w:bottom w:val="nil"/>
              <w:right w:val="nil"/>
            </w:tcBorders>
          </w:tcPr>
          <w:p w:rsidR="003C22B1" w:rsidRDefault="003C22B1">
            <w:pPr>
              <w:pStyle w:val="ConsPlusNormal0"/>
            </w:pPr>
          </w:p>
        </w:tc>
        <w:tc>
          <w:tcPr>
            <w:tcW w:w="4819" w:type="dxa"/>
            <w:gridSpan w:val="2"/>
            <w:tcBorders>
              <w:top w:val="nil"/>
              <w:left w:val="nil"/>
              <w:right w:val="nil"/>
            </w:tcBorders>
          </w:tcPr>
          <w:p w:rsidR="003C22B1" w:rsidRDefault="003C22B1">
            <w:pPr>
              <w:pStyle w:val="ConsPlusNormal0"/>
            </w:pPr>
          </w:p>
        </w:tc>
      </w:tr>
      <w:tr w:rsidR="003C22B1">
        <w:tblPrEx>
          <w:tblBorders>
            <w:insideH w:val="single" w:sz="4" w:space="0" w:color="auto"/>
          </w:tblBorders>
        </w:tblPrEx>
        <w:tc>
          <w:tcPr>
            <w:tcW w:w="4252" w:type="dxa"/>
            <w:vMerge/>
            <w:tcBorders>
              <w:top w:val="nil"/>
              <w:left w:val="nil"/>
              <w:bottom w:val="nil"/>
              <w:right w:val="nil"/>
            </w:tcBorders>
          </w:tcPr>
          <w:p w:rsidR="003C22B1" w:rsidRDefault="003C22B1">
            <w:pPr>
              <w:pStyle w:val="ConsPlusNormal0"/>
            </w:pPr>
          </w:p>
        </w:tc>
        <w:tc>
          <w:tcPr>
            <w:tcW w:w="4819" w:type="dxa"/>
            <w:gridSpan w:val="2"/>
            <w:tcBorders>
              <w:left w:val="nil"/>
              <w:right w:val="nil"/>
            </w:tcBorders>
          </w:tcPr>
          <w:p w:rsidR="003C22B1" w:rsidRDefault="003C22B1">
            <w:pPr>
              <w:pStyle w:val="ConsPlusNormal0"/>
            </w:pPr>
          </w:p>
        </w:tc>
      </w:tr>
      <w:tr w:rsidR="003C22B1">
        <w:tblPrEx>
          <w:tblBorders>
            <w:insideH w:val="single" w:sz="4" w:space="0" w:color="auto"/>
          </w:tblBorders>
        </w:tblPrEx>
        <w:tc>
          <w:tcPr>
            <w:tcW w:w="4252" w:type="dxa"/>
            <w:vMerge/>
            <w:tcBorders>
              <w:top w:val="nil"/>
              <w:left w:val="nil"/>
              <w:bottom w:val="nil"/>
              <w:right w:val="nil"/>
            </w:tcBorders>
          </w:tcPr>
          <w:p w:rsidR="003C22B1" w:rsidRDefault="003C22B1">
            <w:pPr>
              <w:pStyle w:val="ConsPlusNormal0"/>
            </w:pPr>
          </w:p>
        </w:tc>
        <w:tc>
          <w:tcPr>
            <w:tcW w:w="1336" w:type="dxa"/>
            <w:tcBorders>
              <w:left w:val="nil"/>
              <w:right w:val="nil"/>
            </w:tcBorders>
          </w:tcPr>
          <w:p w:rsidR="003C22B1" w:rsidRDefault="003C22B1">
            <w:pPr>
              <w:pStyle w:val="ConsPlusNormal0"/>
            </w:pPr>
          </w:p>
        </w:tc>
        <w:tc>
          <w:tcPr>
            <w:tcW w:w="3483" w:type="dxa"/>
            <w:tcBorders>
              <w:left w:val="nil"/>
              <w:bottom w:val="nil"/>
              <w:right w:val="nil"/>
            </w:tcBorders>
          </w:tcPr>
          <w:p w:rsidR="003C22B1" w:rsidRDefault="003C22B1">
            <w:pPr>
              <w:pStyle w:val="ConsPlusNormal0"/>
              <w:jc w:val="both"/>
            </w:pPr>
          </w:p>
        </w:tc>
      </w:tr>
      <w:tr w:rsidR="003C22B1">
        <w:tc>
          <w:tcPr>
            <w:tcW w:w="4252" w:type="dxa"/>
            <w:vMerge/>
            <w:tcBorders>
              <w:top w:val="nil"/>
              <w:left w:val="nil"/>
              <w:bottom w:val="nil"/>
              <w:right w:val="nil"/>
            </w:tcBorders>
          </w:tcPr>
          <w:p w:rsidR="003C22B1" w:rsidRDefault="003C22B1">
            <w:pPr>
              <w:pStyle w:val="ConsPlusNormal0"/>
            </w:pPr>
          </w:p>
        </w:tc>
        <w:tc>
          <w:tcPr>
            <w:tcW w:w="4819" w:type="dxa"/>
            <w:gridSpan w:val="2"/>
            <w:tcBorders>
              <w:top w:val="nil"/>
              <w:left w:val="nil"/>
              <w:bottom w:val="nil"/>
              <w:right w:val="nil"/>
            </w:tcBorders>
          </w:tcPr>
          <w:p w:rsidR="003C22B1" w:rsidRDefault="00B012A5">
            <w:pPr>
              <w:pStyle w:val="ConsPlusNormal0"/>
            </w:pPr>
            <w:r>
              <w:t>Контактные данные:</w:t>
            </w:r>
          </w:p>
        </w:tc>
      </w:tr>
      <w:tr w:rsidR="003C22B1">
        <w:tc>
          <w:tcPr>
            <w:tcW w:w="4252" w:type="dxa"/>
            <w:vMerge/>
            <w:tcBorders>
              <w:top w:val="nil"/>
              <w:left w:val="nil"/>
              <w:bottom w:val="nil"/>
              <w:right w:val="nil"/>
            </w:tcBorders>
          </w:tcPr>
          <w:p w:rsidR="003C22B1" w:rsidRDefault="003C22B1">
            <w:pPr>
              <w:pStyle w:val="ConsPlusNormal0"/>
            </w:pPr>
          </w:p>
        </w:tc>
        <w:tc>
          <w:tcPr>
            <w:tcW w:w="4819" w:type="dxa"/>
            <w:gridSpan w:val="2"/>
            <w:tcBorders>
              <w:top w:val="nil"/>
              <w:left w:val="nil"/>
              <w:right w:val="nil"/>
            </w:tcBorders>
          </w:tcPr>
          <w:p w:rsidR="003C22B1" w:rsidRDefault="003C22B1">
            <w:pPr>
              <w:pStyle w:val="ConsPlusNormal0"/>
            </w:pPr>
          </w:p>
        </w:tc>
      </w:tr>
      <w:tr w:rsidR="003C22B1">
        <w:tblPrEx>
          <w:tblBorders>
            <w:insideH w:val="single" w:sz="4" w:space="0" w:color="auto"/>
          </w:tblBorders>
        </w:tblPrEx>
        <w:tc>
          <w:tcPr>
            <w:tcW w:w="4252" w:type="dxa"/>
            <w:vMerge/>
            <w:tcBorders>
              <w:top w:val="nil"/>
              <w:left w:val="nil"/>
              <w:bottom w:val="nil"/>
              <w:right w:val="nil"/>
            </w:tcBorders>
          </w:tcPr>
          <w:p w:rsidR="003C22B1" w:rsidRDefault="003C22B1">
            <w:pPr>
              <w:pStyle w:val="ConsPlusNormal0"/>
            </w:pPr>
          </w:p>
        </w:tc>
        <w:tc>
          <w:tcPr>
            <w:tcW w:w="4819" w:type="dxa"/>
            <w:gridSpan w:val="2"/>
            <w:tcBorders>
              <w:left w:val="nil"/>
              <w:right w:val="nil"/>
            </w:tcBorders>
          </w:tcPr>
          <w:p w:rsidR="003C22B1" w:rsidRDefault="003C22B1">
            <w:pPr>
              <w:pStyle w:val="ConsPlusNormal0"/>
            </w:pPr>
          </w:p>
        </w:tc>
      </w:tr>
      <w:tr w:rsidR="003C22B1">
        <w:tblPrEx>
          <w:tblBorders>
            <w:insideH w:val="single" w:sz="4" w:space="0" w:color="auto"/>
          </w:tblBorders>
        </w:tblPrEx>
        <w:tc>
          <w:tcPr>
            <w:tcW w:w="4252" w:type="dxa"/>
            <w:vMerge/>
            <w:tcBorders>
              <w:top w:val="nil"/>
              <w:left w:val="nil"/>
              <w:bottom w:val="nil"/>
              <w:right w:val="nil"/>
            </w:tcBorders>
          </w:tcPr>
          <w:p w:rsidR="003C22B1" w:rsidRDefault="003C22B1">
            <w:pPr>
              <w:pStyle w:val="ConsPlusNormal0"/>
            </w:pPr>
          </w:p>
        </w:tc>
        <w:tc>
          <w:tcPr>
            <w:tcW w:w="1336" w:type="dxa"/>
            <w:tcBorders>
              <w:left w:val="nil"/>
              <w:right w:val="nil"/>
            </w:tcBorders>
          </w:tcPr>
          <w:p w:rsidR="003C22B1" w:rsidRDefault="003C22B1">
            <w:pPr>
              <w:pStyle w:val="ConsPlusNormal0"/>
            </w:pPr>
          </w:p>
        </w:tc>
        <w:tc>
          <w:tcPr>
            <w:tcW w:w="3483" w:type="dxa"/>
            <w:tcBorders>
              <w:left w:val="nil"/>
              <w:bottom w:val="nil"/>
              <w:right w:val="nil"/>
            </w:tcBorders>
          </w:tcPr>
          <w:p w:rsidR="003C22B1" w:rsidRDefault="003C22B1">
            <w:pPr>
              <w:pStyle w:val="ConsPlusNormal0"/>
              <w:jc w:val="both"/>
            </w:pPr>
          </w:p>
        </w:tc>
      </w:tr>
      <w:tr w:rsidR="003C22B1">
        <w:tc>
          <w:tcPr>
            <w:tcW w:w="9071" w:type="dxa"/>
            <w:gridSpan w:val="3"/>
            <w:tcBorders>
              <w:top w:val="nil"/>
              <w:left w:val="nil"/>
              <w:bottom w:val="nil"/>
              <w:right w:val="nil"/>
            </w:tcBorders>
          </w:tcPr>
          <w:p w:rsidR="003C22B1" w:rsidRDefault="003C22B1">
            <w:pPr>
              <w:pStyle w:val="ConsPlusNormal0"/>
            </w:pPr>
          </w:p>
        </w:tc>
      </w:tr>
      <w:tr w:rsidR="003C22B1">
        <w:tc>
          <w:tcPr>
            <w:tcW w:w="9071" w:type="dxa"/>
            <w:gridSpan w:val="3"/>
            <w:tcBorders>
              <w:top w:val="nil"/>
              <w:left w:val="nil"/>
              <w:bottom w:val="nil"/>
              <w:right w:val="nil"/>
            </w:tcBorders>
          </w:tcPr>
          <w:p w:rsidR="003C22B1" w:rsidRDefault="00B012A5">
            <w:pPr>
              <w:pStyle w:val="ConsPlusNormal0"/>
              <w:jc w:val="center"/>
            </w:pPr>
            <w:r>
              <w:t>РАЗРЕШЕНИЕ</w:t>
            </w:r>
          </w:p>
          <w:p w:rsidR="003C22B1" w:rsidRDefault="00B012A5">
            <w:pPr>
              <w:pStyle w:val="ConsPlusNormal0"/>
              <w:jc w:val="center"/>
            </w:pPr>
            <w:proofErr w:type="gramStart"/>
            <w:r>
              <w:t>от</w:t>
            </w:r>
            <w:proofErr w:type="gramEnd"/>
            <w:r>
              <w:t xml:space="preserve"> "___" _________ 20__ года N _______</w:t>
            </w:r>
          </w:p>
          <w:p w:rsidR="003C22B1" w:rsidRDefault="00B012A5">
            <w:pPr>
              <w:pStyle w:val="ConsPlusNormal0"/>
              <w:jc w:val="center"/>
            </w:pPr>
            <w:proofErr w:type="gramStart"/>
            <w:r>
              <w:t>на</w:t>
            </w:r>
            <w:proofErr w:type="gramEnd"/>
            <w:r>
              <w:t xml:space="preserve"> использование объектов животного мира</w:t>
            </w:r>
          </w:p>
        </w:tc>
      </w:tr>
    </w:tbl>
    <w:p w:rsidR="003C22B1" w:rsidRDefault="003C22B1">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27"/>
        <w:gridCol w:w="1531"/>
        <w:gridCol w:w="3702"/>
      </w:tblGrid>
      <w:tr w:rsidR="003C22B1">
        <w:tc>
          <w:tcPr>
            <w:tcW w:w="3827" w:type="dxa"/>
          </w:tcPr>
          <w:p w:rsidR="003C22B1" w:rsidRDefault="00B012A5">
            <w:pPr>
              <w:pStyle w:val="ConsPlusNormal0"/>
              <w:jc w:val="center"/>
            </w:pPr>
            <w:r>
              <w:t>Перечень объектов животного мира (русское и латинское название)</w:t>
            </w:r>
          </w:p>
        </w:tc>
        <w:tc>
          <w:tcPr>
            <w:tcW w:w="1531" w:type="dxa"/>
          </w:tcPr>
          <w:p w:rsidR="003C22B1" w:rsidRDefault="00B012A5">
            <w:pPr>
              <w:pStyle w:val="ConsPlusNormal0"/>
              <w:jc w:val="center"/>
            </w:pPr>
            <w:r>
              <w:t>Количество</w:t>
            </w:r>
          </w:p>
        </w:tc>
        <w:tc>
          <w:tcPr>
            <w:tcW w:w="3702" w:type="dxa"/>
          </w:tcPr>
          <w:p w:rsidR="003C22B1" w:rsidRDefault="00B012A5">
            <w:pPr>
              <w:pStyle w:val="ConsPlusNormal0"/>
              <w:jc w:val="center"/>
            </w:pPr>
            <w:r>
              <w:t>Пол, возраст объектов животного мира, планируемых к добыванию (при необходимости)</w:t>
            </w:r>
          </w:p>
        </w:tc>
      </w:tr>
      <w:tr w:rsidR="003C22B1">
        <w:tc>
          <w:tcPr>
            <w:tcW w:w="3827" w:type="dxa"/>
          </w:tcPr>
          <w:p w:rsidR="003C22B1" w:rsidRDefault="003C22B1">
            <w:pPr>
              <w:pStyle w:val="ConsPlusNormal0"/>
            </w:pPr>
          </w:p>
        </w:tc>
        <w:tc>
          <w:tcPr>
            <w:tcW w:w="1531" w:type="dxa"/>
          </w:tcPr>
          <w:p w:rsidR="003C22B1" w:rsidRDefault="003C22B1">
            <w:pPr>
              <w:pStyle w:val="ConsPlusNormal0"/>
            </w:pPr>
          </w:p>
        </w:tc>
        <w:tc>
          <w:tcPr>
            <w:tcW w:w="3702" w:type="dxa"/>
          </w:tcPr>
          <w:p w:rsidR="003C22B1" w:rsidRDefault="003C22B1">
            <w:pPr>
              <w:pStyle w:val="ConsPlusNormal0"/>
            </w:pPr>
          </w:p>
        </w:tc>
      </w:tr>
      <w:tr w:rsidR="003C22B1">
        <w:tc>
          <w:tcPr>
            <w:tcW w:w="3827" w:type="dxa"/>
          </w:tcPr>
          <w:p w:rsidR="003C22B1" w:rsidRDefault="003C22B1">
            <w:pPr>
              <w:pStyle w:val="ConsPlusNormal0"/>
            </w:pPr>
          </w:p>
        </w:tc>
        <w:tc>
          <w:tcPr>
            <w:tcW w:w="1531" w:type="dxa"/>
          </w:tcPr>
          <w:p w:rsidR="003C22B1" w:rsidRDefault="003C22B1">
            <w:pPr>
              <w:pStyle w:val="ConsPlusNormal0"/>
            </w:pPr>
          </w:p>
        </w:tc>
        <w:tc>
          <w:tcPr>
            <w:tcW w:w="3702" w:type="dxa"/>
          </w:tcPr>
          <w:p w:rsidR="003C22B1" w:rsidRDefault="003C22B1">
            <w:pPr>
              <w:pStyle w:val="ConsPlusNormal0"/>
            </w:pPr>
          </w:p>
        </w:tc>
      </w:tr>
    </w:tbl>
    <w:p w:rsidR="003C22B1" w:rsidRDefault="003C22B1">
      <w:pPr>
        <w:pStyle w:val="ConsPlusNorm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27"/>
        <w:gridCol w:w="3104"/>
        <w:gridCol w:w="840"/>
      </w:tblGrid>
      <w:tr w:rsidR="003C22B1">
        <w:tc>
          <w:tcPr>
            <w:tcW w:w="5127" w:type="dxa"/>
            <w:tcBorders>
              <w:top w:val="nil"/>
              <w:left w:val="nil"/>
              <w:bottom w:val="nil"/>
              <w:right w:val="nil"/>
            </w:tcBorders>
          </w:tcPr>
          <w:p w:rsidR="003C22B1" w:rsidRDefault="00B012A5">
            <w:pPr>
              <w:pStyle w:val="ConsPlusNormal0"/>
            </w:pPr>
            <w:r>
              <w:t>Цель добывания объектов животного мира:</w:t>
            </w:r>
          </w:p>
        </w:tc>
        <w:tc>
          <w:tcPr>
            <w:tcW w:w="3104" w:type="dxa"/>
            <w:tcBorders>
              <w:top w:val="nil"/>
              <w:left w:val="nil"/>
              <w:bottom w:val="single" w:sz="4" w:space="0" w:color="auto"/>
              <w:right w:val="nil"/>
            </w:tcBorders>
          </w:tcPr>
          <w:p w:rsidR="003C22B1" w:rsidRDefault="003C22B1">
            <w:pPr>
              <w:pStyle w:val="ConsPlusNormal0"/>
              <w:jc w:val="both"/>
            </w:pPr>
          </w:p>
        </w:tc>
        <w:tc>
          <w:tcPr>
            <w:tcW w:w="840" w:type="dxa"/>
            <w:tcBorders>
              <w:top w:val="nil"/>
              <w:left w:val="nil"/>
              <w:bottom w:val="nil"/>
              <w:right w:val="nil"/>
            </w:tcBorders>
          </w:tcPr>
          <w:p w:rsidR="003C22B1" w:rsidRDefault="003C22B1">
            <w:pPr>
              <w:pStyle w:val="ConsPlusNormal0"/>
              <w:jc w:val="both"/>
            </w:pPr>
          </w:p>
        </w:tc>
      </w:tr>
      <w:tr w:rsidR="003C22B1">
        <w:tc>
          <w:tcPr>
            <w:tcW w:w="5127" w:type="dxa"/>
            <w:tcBorders>
              <w:top w:val="nil"/>
              <w:left w:val="nil"/>
              <w:bottom w:val="nil"/>
              <w:right w:val="nil"/>
            </w:tcBorders>
          </w:tcPr>
          <w:p w:rsidR="003C22B1" w:rsidRDefault="00B012A5">
            <w:pPr>
              <w:pStyle w:val="ConsPlusNormal0"/>
            </w:pPr>
            <w:r>
              <w:t>Место добывания объектов животного мира:</w:t>
            </w:r>
          </w:p>
        </w:tc>
        <w:tc>
          <w:tcPr>
            <w:tcW w:w="3104" w:type="dxa"/>
            <w:tcBorders>
              <w:top w:val="single" w:sz="4" w:space="0" w:color="auto"/>
              <w:left w:val="nil"/>
              <w:bottom w:val="single" w:sz="4" w:space="0" w:color="auto"/>
              <w:right w:val="nil"/>
            </w:tcBorders>
          </w:tcPr>
          <w:p w:rsidR="003C22B1" w:rsidRDefault="003C22B1">
            <w:pPr>
              <w:pStyle w:val="ConsPlusNormal0"/>
              <w:jc w:val="both"/>
            </w:pPr>
          </w:p>
        </w:tc>
        <w:tc>
          <w:tcPr>
            <w:tcW w:w="840" w:type="dxa"/>
            <w:tcBorders>
              <w:top w:val="nil"/>
              <w:left w:val="nil"/>
              <w:bottom w:val="nil"/>
              <w:right w:val="nil"/>
            </w:tcBorders>
          </w:tcPr>
          <w:p w:rsidR="003C22B1" w:rsidRDefault="003C22B1">
            <w:pPr>
              <w:pStyle w:val="ConsPlusNormal0"/>
              <w:jc w:val="both"/>
            </w:pPr>
          </w:p>
        </w:tc>
      </w:tr>
      <w:tr w:rsidR="003C22B1">
        <w:tc>
          <w:tcPr>
            <w:tcW w:w="5127" w:type="dxa"/>
            <w:tcBorders>
              <w:top w:val="nil"/>
              <w:left w:val="nil"/>
              <w:bottom w:val="nil"/>
              <w:right w:val="nil"/>
            </w:tcBorders>
          </w:tcPr>
          <w:p w:rsidR="003C22B1" w:rsidRDefault="00B012A5">
            <w:pPr>
              <w:pStyle w:val="ConsPlusNormal0"/>
            </w:pPr>
            <w:r>
              <w:t>Способ добывания объектов животного мира:</w:t>
            </w:r>
          </w:p>
        </w:tc>
        <w:tc>
          <w:tcPr>
            <w:tcW w:w="3104" w:type="dxa"/>
            <w:tcBorders>
              <w:top w:val="single" w:sz="4" w:space="0" w:color="auto"/>
              <w:left w:val="nil"/>
              <w:bottom w:val="single" w:sz="4" w:space="0" w:color="auto"/>
              <w:right w:val="nil"/>
            </w:tcBorders>
          </w:tcPr>
          <w:p w:rsidR="003C22B1" w:rsidRDefault="003C22B1">
            <w:pPr>
              <w:pStyle w:val="ConsPlusNormal0"/>
              <w:jc w:val="both"/>
            </w:pPr>
          </w:p>
        </w:tc>
        <w:tc>
          <w:tcPr>
            <w:tcW w:w="840" w:type="dxa"/>
            <w:tcBorders>
              <w:top w:val="nil"/>
              <w:left w:val="nil"/>
              <w:bottom w:val="nil"/>
              <w:right w:val="nil"/>
            </w:tcBorders>
          </w:tcPr>
          <w:p w:rsidR="003C22B1" w:rsidRDefault="003C22B1">
            <w:pPr>
              <w:pStyle w:val="ConsPlusNormal0"/>
              <w:jc w:val="both"/>
            </w:pPr>
          </w:p>
        </w:tc>
      </w:tr>
      <w:tr w:rsidR="003C22B1">
        <w:tc>
          <w:tcPr>
            <w:tcW w:w="5127" w:type="dxa"/>
            <w:tcBorders>
              <w:top w:val="nil"/>
              <w:left w:val="nil"/>
              <w:bottom w:val="nil"/>
              <w:right w:val="nil"/>
            </w:tcBorders>
          </w:tcPr>
          <w:p w:rsidR="003C22B1" w:rsidRDefault="00B012A5">
            <w:pPr>
              <w:pStyle w:val="ConsPlusNormal0"/>
            </w:pPr>
            <w:r>
              <w:t>Орудия добывания объектов животного мира:</w:t>
            </w:r>
          </w:p>
        </w:tc>
        <w:tc>
          <w:tcPr>
            <w:tcW w:w="3104" w:type="dxa"/>
            <w:tcBorders>
              <w:top w:val="single" w:sz="4" w:space="0" w:color="auto"/>
              <w:left w:val="nil"/>
              <w:bottom w:val="single" w:sz="4" w:space="0" w:color="auto"/>
              <w:right w:val="nil"/>
            </w:tcBorders>
          </w:tcPr>
          <w:p w:rsidR="003C22B1" w:rsidRDefault="003C22B1">
            <w:pPr>
              <w:pStyle w:val="ConsPlusNormal0"/>
              <w:jc w:val="both"/>
            </w:pPr>
          </w:p>
        </w:tc>
        <w:tc>
          <w:tcPr>
            <w:tcW w:w="840" w:type="dxa"/>
            <w:tcBorders>
              <w:top w:val="nil"/>
              <w:left w:val="nil"/>
              <w:bottom w:val="nil"/>
              <w:right w:val="nil"/>
            </w:tcBorders>
          </w:tcPr>
          <w:p w:rsidR="003C22B1" w:rsidRDefault="003C22B1">
            <w:pPr>
              <w:pStyle w:val="ConsPlusNormal0"/>
              <w:jc w:val="both"/>
            </w:pPr>
          </w:p>
        </w:tc>
      </w:tr>
      <w:tr w:rsidR="003C22B1">
        <w:tc>
          <w:tcPr>
            <w:tcW w:w="9071" w:type="dxa"/>
            <w:gridSpan w:val="3"/>
            <w:tcBorders>
              <w:top w:val="nil"/>
              <w:left w:val="nil"/>
              <w:bottom w:val="nil"/>
              <w:right w:val="nil"/>
            </w:tcBorders>
          </w:tcPr>
          <w:p w:rsidR="003C22B1" w:rsidRDefault="00B012A5">
            <w:pPr>
              <w:pStyle w:val="ConsPlusNormal0"/>
            </w:pPr>
            <w:r>
              <w:t>Действительно с __________ по ___________</w:t>
            </w:r>
          </w:p>
        </w:tc>
      </w:tr>
    </w:tbl>
    <w:p w:rsidR="003C22B1" w:rsidRDefault="003C22B1">
      <w:pPr>
        <w:pStyle w:val="ConsPlusNorm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340"/>
        <w:gridCol w:w="2438"/>
        <w:gridCol w:w="340"/>
        <w:gridCol w:w="2494"/>
        <w:gridCol w:w="340"/>
      </w:tblGrid>
      <w:tr w:rsidR="003C22B1">
        <w:tc>
          <w:tcPr>
            <w:tcW w:w="3118" w:type="dxa"/>
            <w:tcBorders>
              <w:top w:val="nil"/>
              <w:left w:val="nil"/>
              <w:bottom w:val="single" w:sz="4" w:space="0" w:color="auto"/>
              <w:right w:val="nil"/>
            </w:tcBorders>
          </w:tcPr>
          <w:p w:rsidR="003C22B1" w:rsidRDefault="003C22B1">
            <w:pPr>
              <w:pStyle w:val="ConsPlusNormal0"/>
            </w:pPr>
          </w:p>
        </w:tc>
        <w:tc>
          <w:tcPr>
            <w:tcW w:w="340" w:type="dxa"/>
            <w:tcBorders>
              <w:top w:val="nil"/>
              <w:left w:val="nil"/>
              <w:bottom w:val="nil"/>
              <w:right w:val="single" w:sz="4" w:space="0" w:color="auto"/>
            </w:tcBorders>
          </w:tcPr>
          <w:p w:rsidR="003C22B1" w:rsidRDefault="003C22B1">
            <w:pPr>
              <w:pStyle w:val="ConsPlusNormal0"/>
            </w:pPr>
          </w:p>
        </w:tc>
        <w:tc>
          <w:tcPr>
            <w:tcW w:w="2438" w:type="dxa"/>
            <w:vMerge w:val="restart"/>
            <w:tcBorders>
              <w:top w:val="nil"/>
              <w:left w:val="single" w:sz="4" w:space="0" w:color="auto"/>
              <w:bottom w:val="nil"/>
              <w:right w:val="single" w:sz="4" w:space="0" w:color="auto"/>
            </w:tcBorders>
          </w:tcPr>
          <w:p w:rsidR="003C22B1" w:rsidRDefault="00B012A5">
            <w:pPr>
              <w:pStyle w:val="ConsPlusNormal0"/>
              <w:jc w:val="center"/>
            </w:pPr>
            <w:r>
              <w:t>Сведения о сертификате электронной подписи</w:t>
            </w:r>
          </w:p>
        </w:tc>
        <w:tc>
          <w:tcPr>
            <w:tcW w:w="340" w:type="dxa"/>
            <w:tcBorders>
              <w:top w:val="nil"/>
              <w:left w:val="single" w:sz="4" w:space="0" w:color="auto"/>
              <w:bottom w:val="nil"/>
              <w:right w:val="nil"/>
            </w:tcBorders>
          </w:tcPr>
          <w:p w:rsidR="003C22B1" w:rsidRDefault="003C22B1">
            <w:pPr>
              <w:pStyle w:val="ConsPlusNormal0"/>
            </w:pPr>
          </w:p>
        </w:tc>
        <w:tc>
          <w:tcPr>
            <w:tcW w:w="2494" w:type="dxa"/>
            <w:tcBorders>
              <w:top w:val="nil"/>
              <w:left w:val="nil"/>
              <w:bottom w:val="single" w:sz="4" w:space="0" w:color="auto"/>
              <w:right w:val="nil"/>
            </w:tcBorders>
          </w:tcPr>
          <w:p w:rsidR="003C22B1" w:rsidRDefault="003C22B1">
            <w:pPr>
              <w:pStyle w:val="ConsPlusNormal0"/>
            </w:pPr>
          </w:p>
        </w:tc>
        <w:tc>
          <w:tcPr>
            <w:tcW w:w="340" w:type="dxa"/>
            <w:tcBorders>
              <w:top w:val="nil"/>
              <w:left w:val="nil"/>
              <w:bottom w:val="nil"/>
              <w:right w:val="nil"/>
            </w:tcBorders>
          </w:tcPr>
          <w:p w:rsidR="003C22B1" w:rsidRDefault="003C22B1">
            <w:pPr>
              <w:pStyle w:val="ConsPlusNormal0"/>
            </w:pPr>
          </w:p>
        </w:tc>
      </w:tr>
      <w:tr w:rsidR="003C22B1">
        <w:tc>
          <w:tcPr>
            <w:tcW w:w="3118" w:type="dxa"/>
            <w:tcBorders>
              <w:top w:val="single" w:sz="4" w:space="0" w:color="auto"/>
              <w:left w:val="nil"/>
              <w:bottom w:val="nil"/>
              <w:right w:val="nil"/>
            </w:tcBorders>
            <w:vAlign w:val="center"/>
          </w:tcPr>
          <w:p w:rsidR="003C22B1" w:rsidRDefault="00B012A5">
            <w:pPr>
              <w:pStyle w:val="ConsPlusNormal0"/>
              <w:jc w:val="center"/>
            </w:pPr>
            <w:r>
              <w:t>(</w:t>
            </w:r>
            <w:proofErr w:type="gramStart"/>
            <w:r>
              <w:t>должность</w:t>
            </w:r>
            <w:proofErr w:type="gramEnd"/>
            <w:r>
              <w:t xml:space="preserve"> уполномоченного лица)</w:t>
            </w:r>
          </w:p>
        </w:tc>
        <w:tc>
          <w:tcPr>
            <w:tcW w:w="340" w:type="dxa"/>
            <w:tcBorders>
              <w:top w:val="nil"/>
              <w:left w:val="nil"/>
              <w:bottom w:val="nil"/>
              <w:right w:val="single" w:sz="4" w:space="0" w:color="auto"/>
            </w:tcBorders>
          </w:tcPr>
          <w:p w:rsidR="003C22B1" w:rsidRDefault="003C22B1">
            <w:pPr>
              <w:pStyle w:val="ConsPlusNormal0"/>
            </w:pPr>
          </w:p>
        </w:tc>
        <w:tc>
          <w:tcPr>
            <w:tcW w:w="2438" w:type="dxa"/>
            <w:vMerge/>
            <w:tcBorders>
              <w:top w:val="nil"/>
              <w:left w:val="single" w:sz="4" w:space="0" w:color="auto"/>
              <w:bottom w:val="nil"/>
              <w:right w:val="single" w:sz="4" w:space="0" w:color="auto"/>
            </w:tcBorders>
          </w:tcPr>
          <w:p w:rsidR="003C22B1" w:rsidRDefault="003C22B1">
            <w:pPr>
              <w:pStyle w:val="ConsPlusNormal0"/>
            </w:pPr>
          </w:p>
        </w:tc>
        <w:tc>
          <w:tcPr>
            <w:tcW w:w="340" w:type="dxa"/>
            <w:tcBorders>
              <w:top w:val="nil"/>
              <w:left w:val="single" w:sz="4" w:space="0" w:color="auto"/>
              <w:bottom w:val="nil"/>
              <w:right w:val="nil"/>
            </w:tcBorders>
          </w:tcPr>
          <w:p w:rsidR="003C22B1" w:rsidRDefault="003C22B1">
            <w:pPr>
              <w:pStyle w:val="ConsPlusNormal0"/>
            </w:pPr>
          </w:p>
        </w:tc>
        <w:tc>
          <w:tcPr>
            <w:tcW w:w="2494" w:type="dxa"/>
            <w:tcBorders>
              <w:top w:val="single" w:sz="4" w:space="0" w:color="auto"/>
              <w:left w:val="nil"/>
              <w:bottom w:val="nil"/>
              <w:right w:val="nil"/>
            </w:tcBorders>
          </w:tcPr>
          <w:p w:rsidR="003C22B1" w:rsidRDefault="00B012A5">
            <w:pPr>
              <w:pStyle w:val="ConsPlusNormal0"/>
              <w:jc w:val="center"/>
            </w:pPr>
            <w:r>
              <w:t>(</w:t>
            </w:r>
            <w:proofErr w:type="gramStart"/>
            <w:r>
              <w:t>фамилия</w:t>
            </w:r>
            <w:proofErr w:type="gramEnd"/>
            <w:r>
              <w:t>, инициалы)</w:t>
            </w:r>
          </w:p>
        </w:tc>
        <w:tc>
          <w:tcPr>
            <w:tcW w:w="340" w:type="dxa"/>
            <w:tcBorders>
              <w:top w:val="nil"/>
              <w:left w:val="nil"/>
              <w:bottom w:val="nil"/>
              <w:right w:val="nil"/>
            </w:tcBorders>
          </w:tcPr>
          <w:p w:rsidR="003C22B1" w:rsidRDefault="003C22B1">
            <w:pPr>
              <w:pStyle w:val="ConsPlusNormal0"/>
            </w:pPr>
          </w:p>
        </w:tc>
      </w:tr>
    </w:tbl>
    <w:p w:rsidR="003C22B1" w:rsidRDefault="003C22B1">
      <w:pPr>
        <w:pStyle w:val="ConsPlusNormal0"/>
        <w:ind w:firstLine="540"/>
        <w:jc w:val="both"/>
      </w:pPr>
    </w:p>
    <w:p w:rsidR="003C22B1" w:rsidRDefault="003C22B1">
      <w:pPr>
        <w:pStyle w:val="ConsPlusNormal0"/>
        <w:ind w:firstLine="540"/>
        <w:jc w:val="both"/>
      </w:pPr>
    </w:p>
    <w:p w:rsidR="003C22B1" w:rsidRDefault="003C22B1">
      <w:pPr>
        <w:pStyle w:val="ConsPlusNormal0"/>
        <w:ind w:firstLine="540"/>
        <w:jc w:val="both"/>
      </w:pPr>
    </w:p>
    <w:p w:rsidR="003C22B1" w:rsidRDefault="00B012A5">
      <w:pPr>
        <w:pStyle w:val="ConsPlusNormal0"/>
        <w:jc w:val="right"/>
        <w:outlineLvl w:val="3"/>
      </w:pPr>
      <w:r>
        <w:t>Образец N 3</w:t>
      </w:r>
    </w:p>
    <w:p w:rsidR="003C22B1" w:rsidRDefault="003C22B1">
      <w:pPr>
        <w:pStyle w:val="ConsPlusNormal0"/>
      </w:pPr>
    </w:p>
    <w:p w:rsidR="003C22B1" w:rsidRDefault="00B012A5">
      <w:pPr>
        <w:pStyle w:val="ConsPlusNormal0"/>
      </w:pPr>
      <w:r>
        <w:t>(Форма)</w:t>
      </w:r>
    </w:p>
    <w:p w:rsidR="003C22B1" w:rsidRDefault="003C22B1">
      <w:pPr>
        <w:pStyle w:val="ConsPlusNorm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1336"/>
        <w:gridCol w:w="3483"/>
      </w:tblGrid>
      <w:tr w:rsidR="003C22B1">
        <w:tc>
          <w:tcPr>
            <w:tcW w:w="4252" w:type="dxa"/>
            <w:vMerge w:val="restart"/>
            <w:tcBorders>
              <w:top w:val="nil"/>
              <w:left w:val="nil"/>
              <w:bottom w:val="nil"/>
              <w:right w:val="nil"/>
            </w:tcBorders>
          </w:tcPr>
          <w:p w:rsidR="003C22B1" w:rsidRDefault="00B012A5">
            <w:pPr>
              <w:pStyle w:val="ConsPlusNormal0"/>
            </w:pPr>
            <w:r>
              <w:t>Комитет по охране, контролю</w:t>
            </w:r>
          </w:p>
          <w:p w:rsidR="003C22B1" w:rsidRDefault="00B012A5">
            <w:pPr>
              <w:pStyle w:val="ConsPlusNormal0"/>
            </w:pPr>
            <w:proofErr w:type="gramStart"/>
            <w:r>
              <w:t>и</w:t>
            </w:r>
            <w:proofErr w:type="gramEnd"/>
            <w:r>
              <w:t xml:space="preserve"> регулированию использования</w:t>
            </w:r>
          </w:p>
          <w:p w:rsidR="003C22B1" w:rsidRDefault="00B012A5">
            <w:pPr>
              <w:pStyle w:val="ConsPlusNormal0"/>
            </w:pPr>
            <w:proofErr w:type="gramStart"/>
            <w:r>
              <w:t>объектов</w:t>
            </w:r>
            <w:proofErr w:type="gramEnd"/>
            <w:r>
              <w:t xml:space="preserve"> животного мира</w:t>
            </w:r>
          </w:p>
          <w:p w:rsidR="003C22B1" w:rsidRDefault="00B012A5">
            <w:pPr>
              <w:pStyle w:val="ConsPlusNormal0"/>
            </w:pPr>
            <w:r>
              <w:t>Ленинградской области</w:t>
            </w:r>
          </w:p>
        </w:tc>
        <w:tc>
          <w:tcPr>
            <w:tcW w:w="4819" w:type="dxa"/>
            <w:gridSpan w:val="2"/>
            <w:tcBorders>
              <w:top w:val="nil"/>
              <w:left w:val="nil"/>
              <w:bottom w:val="nil"/>
              <w:right w:val="nil"/>
            </w:tcBorders>
          </w:tcPr>
          <w:p w:rsidR="003C22B1" w:rsidRDefault="00B012A5">
            <w:pPr>
              <w:pStyle w:val="ConsPlusNormal0"/>
            </w:pPr>
            <w:r>
              <w:t>Кому:</w:t>
            </w:r>
          </w:p>
        </w:tc>
      </w:tr>
      <w:tr w:rsidR="003C22B1">
        <w:tc>
          <w:tcPr>
            <w:tcW w:w="4252" w:type="dxa"/>
            <w:vMerge/>
            <w:tcBorders>
              <w:top w:val="nil"/>
              <w:left w:val="nil"/>
              <w:bottom w:val="nil"/>
              <w:right w:val="nil"/>
            </w:tcBorders>
          </w:tcPr>
          <w:p w:rsidR="003C22B1" w:rsidRDefault="003C22B1">
            <w:pPr>
              <w:pStyle w:val="ConsPlusNormal0"/>
            </w:pPr>
          </w:p>
        </w:tc>
        <w:tc>
          <w:tcPr>
            <w:tcW w:w="4819" w:type="dxa"/>
            <w:gridSpan w:val="2"/>
            <w:tcBorders>
              <w:top w:val="nil"/>
              <w:left w:val="nil"/>
              <w:bottom w:val="single" w:sz="4" w:space="0" w:color="auto"/>
              <w:right w:val="nil"/>
            </w:tcBorders>
          </w:tcPr>
          <w:p w:rsidR="003C22B1" w:rsidRDefault="003C22B1">
            <w:pPr>
              <w:pStyle w:val="ConsPlusNormal0"/>
            </w:pPr>
          </w:p>
        </w:tc>
      </w:tr>
      <w:tr w:rsidR="003C22B1">
        <w:tblPrEx>
          <w:tblBorders>
            <w:insideH w:val="single" w:sz="4" w:space="0" w:color="auto"/>
          </w:tblBorders>
        </w:tblPrEx>
        <w:tc>
          <w:tcPr>
            <w:tcW w:w="4252" w:type="dxa"/>
            <w:vMerge/>
            <w:tcBorders>
              <w:top w:val="nil"/>
              <w:left w:val="nil"/>
              <w:bottom w:val="nil"/>
              <w:right w:val="nil"/>
            </w:tcBorders>
          </w:tcPr>
          <w:p w:rsidR="003C22B1" w:rsidRDefault="003C22B1">
            <w:pPr>
              <w:pStyle w:val="ConsPlusNormal0"/>
            </w:pPr>
          </w:p>
        </w:tc>
        <w:tc>
          <w:tcPr>
            <w:tcW w:w="4819" w:type="dxa"/>
            <w:gridSpan w:val="2"/>
            <w:tcBorders>
              <w:top w:val="single" w:sz="4" w:space="0" w:color="auto"/>
              <w:left w:val="nil"/>
              <w:bottom w:val="single" w:sz="4" w:space="0" w:color="auto"/>
              <w:right w:val="nil"/>
            </w:tcBorders>
          </w:tcPr>
          <w:p w:rsidR="003C22B1" w:rsidRDefault="003C22B1">
            <w:pPr>
              <w:pStyle w:val="ConsPlusNormal0"/>
            </w:pPr>
          </w:p>
        </w:tc>
      </w:tr>
      <w:tr w:rsidR="003C22B1">
        <w:tblPrEx>
          <w:tblBorders>
            <w:insideH w:val="single" w:sz="4" w:space="0" w:color="auto"/>
          </w:tblBorders>
        </w:tblPrEx>
        <w:tc>
          <w:tcPr>
            <w:tcW w:w="4252" w:type="dxa"/>
            <w:vMerge/>
            <w:tcBorders>
              <w:top w:val="nil"/>
              <w:left w:val="nil"/>
              <w:bottom w:val="nil"/>
              <w:right w:val="nil"/>
            </w:tcBorders>
          </w:tcPr>
          <w:p w:rsidR="003C22B1" w:rsidRDefault="003C22B1">
            <w:pPr>
              <w:pStyle w:val="ConsPlusNormal0"/>
            </w:pPr>
          </w:p>
        </w:tc>
        <w:tc>
          <w:tcPr>
            <w:tcW w:w="1336" w:type="dxa"/>
            <w:tcBorders>
              <w:top w:val="single" w:sz="4" w:space="0" w:color="auto"/>
              <w:left w:val="nil"/>
              <w:bottom w:val="single" w:sz="4" w:space="0" w:color="auto"/>
              <w:right w:val="nil"/>
            </w:tcBorders>
          </w:tcPr>
          <w:p w:rsidR="003C22B1" w:rsidRDefault="003C22B1">
            <w:pPr>
              <w:pStyle w:val="ConsPlusNormal0"/>
            </w:pPr>
          </w:p>
        </w:tc>
        <w:tc>
          <w:tcPr>
            <w:tcW w:w="3483" w:type="dxa"/>
            <w:tcBorders>
              <w:top w:val="single" w:sz="4" w:space="0" w:color="auto"/>
              <w:left w:val="nil"/>
              <w:bottom w:val="nil"/>
              <w:right w:val="nil"/>
            </w:tcBorders>
          </w:tcPr>
          <w:p w:rsidR="003C22B1" w:rsidRDefault="003C22B1">
            <w:pPr>
              <w:pStyle w:val="ConsPlusNormal0"/>
              <w:jc w:val="both"/>
            </w:pPr>
          </w:p>
        </w:tc>
      </w:tr>
      <w:tr w:rsidR="003C22B1">
        <w:tc>
          <w:tcPr>
            <w:tcW w:w="4252" w:type="dxa"/>
            <w:vMerge/>
            <w:tcBorders>
              <w:top w:val="nil"/>
              <w:left w:val="nil"/>
              <w:bottom w:val="nil"/>
              <w:right w:val="nil"/>
            </w:tcBorders>
          </w:tcPr>
          <w:p w:rsidR="003C22B1" w:rsidRDefault="003C22B1">
            <w:pPr>
              <w:pStyle w:val="ConsPlusNormal0"/>
            </w:pPr>
          </w:p>
        </w:tc>
        <w:tc>
          <w:tcPr>
            <w:tcW w:w="4819" w:type="dxa"/>
            <w:gridSpan w:val="2"/>
            <w:tcBorders>
              <w:top w:val="nil"/>
              <w:left w:val="nil"/>
              <w:bottom w:val="nil"/>
              <w:right w:val="nil"/>
            </w:tcBorders>
          </w:tcPr>
          <w:p w:rsidR="003C22B1" w:rsidRDefault="00B012A5">
            <w:pPr>
              <w:pStyle w:val="ConsPlusNormal0"/>
            </w:pPr>
            <w:r>
              <w:t>Контактные данные:</w:t>
            </w:r>
          </w:p>
        </w:tc>
      </w:tr>
      <w:tr w:rsidR="003C22B1">
        <w:tc>
          <w:tcPr>
            <w:tcW w:w="4252" w:type="dxa"/>
            <w:vMerge/>
            <w:tcBorders>
              <w:top w:val="nil"/>
              <w:left w:val="nil"/>
              <w:bottom w:val="nil"/>
              <w:right w:val="nil"/>
            </w:tcBorders>
          </w:tcPr>
          <w:p w:rsidR="003C22B1" w:rsidRDefault="003C22B1">
            <w:pPr>
              <w:pStyle w:val="ConsPlusNormal0"/>
            </w:pPr>
          </w:p>
        </w:tc>
        <w:tc>
          <w:tcPr>
            <w:tcW w:w="4819" w:type="dxa"/>
            <w:gridSpan w:val="2"/>
            <w:tcBorders>
              <w:top w:val="nil"/>
              <w:left w:val="nil"/>
              <w:bottom w:val="single" w:sz="4" w:space="0" w:color="auto"/>
              <w:right w:val="nil"/>
            </w:tcBorders>
          </w:tcPr>
          <w:p w:rsidR="003C22B1" w:rsidRDefault="003C22B1">
            <w:pPr>
              <w:pStyle w:val="ConsPlusNormal0"/>
            </w:pPr>
          </w:p>
        </w:tc>
      </w:tr>
      <w:tr w:rsidR="003C22B1">
        <w:tblPrEx>
          <w:tblBorders>
            <w:insideH w:val="single" w:sz="4" w:space="0" w:color="auto"/>
          </w:tblBorders>
        </w:tblPrEx>
        <w:tc>
          <w:tcPr>
            <w:tcW w:w="4252" w:type="dxa"/>
            <w:vMerge/>
            <w:tcBorders>
              <w:top w:val="nil"/>
              <w:left w:val="nil"/>
              <w:bottom w:val="nil"/>
              <w:right w:val="nil"/>
            </w:tcBorders>
          </w:tcPr>
          <w:p w:rsidR="003C22B1" w:rsidRDefault="003C22B1">
            <w:pPr>
              <w:pStyle w:val="ConsPlusNormal0"/>
            </w:pPr>
          </w:p>
        </w:tc>
        <w:tc>
          <w:tcPr>
            <w:tcW w:w="4819" w:type="dxa"/>
            <w:gridSpan w:val="2"/>
            <w:tcBorders>
              <w:top w:val="single" w:sz="4" w:space="0" w:color="auto"/>
              <w:left w:val="nil"/>
              <w:bottom w:val="single" w:sz="4" w:space="0" w:color="auto"/>
              <w:right w:val="nil"/>
            </w:tcBorders>
          </w:tcPr>
          <w:p w:rsidR="003C22B1" w:rsidRDefault="003C22B1">
            <w:pPr>
              <w:pStyle w:val="ConsPlusNormal0"/>
            </w:pPr>
          </w:p>
        </w:tc>
      </w:tr>
      <w:tr w:rsidR="003C22B1">
        <w:tblPrEx>
          <w:tblBorders>
            <w:insideH w:val="single" w:sz="4" w:space="0" w:color="auto"/>
          </w:tblBorders>
        </w:tblPrEx>
        <w:tc>
          <w:tcPr>
            <w:tcW w:w="4252" w:type="dxa"/>
            <w:vMerge/>
            <w:tcBorders>
              <w:top w:val="nil"/>
              <w:left w:val="nil"/>
              <w:bottom w:val="nil"/>
              <w:right w:val="nil"/>
            </w:tcBorders>
          </w:tcPr>
          <w:p w:rsidR="003C22B1" w:rsidRDefault="003C22B1">
            <w:pPr>
              <w:pStyle w:val="ConsPlusNormal0"/>
            </w:pPr>
          </w:p>
        </w:tc>
        <w:tc>
          <w:tcPr>
            <w:tcW w:w="1336" w:type="dxa"/>
            <w:tcBorders>
              <w:top w:val="single" w:sz="4" w:space="0" w:color="auto"/>
              <w:left w:val="nil"/>
              <w:bottom w:val="single" w:sz="4" w:space="0" w:color="auto"/>
              <w:right w:val="nil"/>
            </w:tcBorders>
          </w:tcPr>
          <w:p w:rsidR="003C22B1" w:rsidRDefault="003C22B1">
            <w:pPr>
              <w:pStyle w:val="ConsPlusNormal0"/>
            </w:pPr>
          </w:p>
        </w:tc>
        <w:tc>
          <w:tcPr>
            <w:tcW w:w="3483" w:type="dxa"/>
            <w:tcBorders>
              <w:top w:val="single" w:sz="4" w:space="0" w:color="auto"/>
              <w:left w:val="nil"/>
              <w:bottom w:val="nil"/>
              <w:right w:val="nil"/>
            </w:tcBorders>
          </w:tcPr>
          <w:p w:rsidR="003C22B1" w:rsidRDefault="003C22B1">
            <w:pPr>
              <w:pStyle w:val="ConsPlusNormal0"/>
              <w:jc w:val="both"/>
            </w:pPr>
          </w:p>
        </w:tc>
      </w:tr>
      <w:tr w:rsidR="003C22B1">
        <w:tc>
          <w:tcPr>
            <w:tcW w:w="9071" w:type="dxa"/>
            <w:gridSpan w:val="3"/>
            <w:tcBorders>
              <w:top w:val="nil"/>
              <w:left w:val="nil"/>
              <w:bottom w:val="nil"/>
              <w:right w:val="nil"/>
            </w:tcBorders>
          </w:tcPr>
          <w:p w:rsidR="003C22B1" w:rsidRDefault="003C22B1">
            <w:pPr>
              <w:pStyle w:val="ConsPlusNormal0"/>
            </w:pPr>
          </w:p>
        </w:tc>
      </w:tr>
      <w:tr w:rsidR="003C22B1">
        <w:tc>
          <w:tcPr>
            <w:tcW w:w="9071" w:type="dxa"/>
            <w:gridSpan w:val="3"/>
            <w:tcBorders>
              <w:top w:val="nil"/>
              <w:left w:val="nil"/>
              <w:bottom w:val="nil"/>
              <w:right w:val="nil"/>
            </w:tcBorders>
          </w:tcPr>
          <w:p w:rsidR="003C22B1" w:rsidRDefault="00B012A5">
            <w:pPr>
              <w:pStyle w:val="ConsPlusNormal0"/>
              <w:jc w:val="center"/>
            </w:pPr>
            <w:r>
              <w:t>УВЕДОМЛЕНИЕ</w:t>
            </w:r>
          </w:p>
          <w:p w:rsidR="003C22B1" w:rsidRDefault="00B012A5">
            <w:pPr>
              <w:pStyle w:val="ConsPlusNormal0"/>
              <w:jc w:val="center"/>
            </w:pPr>
            <w:proofErr w:type="gramStart"/>
            <w:r>
              <w:t>о</w:t>
            </w:r>
            <w:proofErr w:type="gramEnd"/>
            <w:r>
              <w:t xml:space="preserve"> принятии отчета по разрешению на использование объектов животного мира</w:t>
            </w:r>
          </w:p>
          <w:p w:rsidR="003C22B1" w:rsidRDefault="00B012A5">
            <w:pPr>
              <w:pStyle w:val="ConsPlusNormal0"/>
              <w:jc w:val="center"/>
            </w:pPr>
            <w:proofErr w:type="gramStart"/>
            <w:r>
              <w:t>от</w:t>
            </w:r>
            <w:proofErr w:type="gramEnd"/>
            <w:r>
              <w:t xml:space="preserve"> "___" _________ 20__ года N ____</w:t>
            </w:r>
          </w:p>
        </w:tc>
      </w:tr>
      <w:tr w:rsidR="003C22B1">
        <w:tc>
          <w:tcPr>
            <w:tcW w:w="9071" w:type="dxa"/>
            <w:gridSpan w:val="3"/>
            <w:tcBorders>
              <w:top w:val="nil"/>
              <w:left w:val="nil"/>
              <w:bottom w:val="nil"/>
              <w:right w:val="nil"/>
            </w:tcBorders>
          </w:tcPr>
          <w:p w:rsidR="003C22B1" w:rsidRDefault="003C22B1">
            <w:pPr>
              <w:pStyle w:val="ConsPlusNormal0"/>
            </w:pPr>
          </w:p>
        </w:tc>
      </w:tr>
      <w:tr w:rsidR="003C22B1">
        <w:tc>
          <w:tcPr>
            <w:tcW w:w="9071" w:type="dxa"/>
            <w:gridSpan w:val="3"/>
            <w:tcBorders>
              <w:top w:val="nil"/>
              <w:left w:val="nil"/>
              <w:bottom w:val="nil"/>
              <w:right w:val="nil"/>
            </w:tcBorders>
          </w:tcPr>
          <w:p w:rsidR="003C22B1" w:rsidRDefault="00B012A5">
            <w:pPr>
              <w:pStyle w:val="ConsPlusNormal0"/>
              <w:jc w:val="both"/>
            </w:pPr>
            <w:r>
              <w:t>Настоящим подтверждается принятие отчета от "___" _______ 20__ года N _____ по разрешению на использование объектов животного мира от "___" _________ 20__ года N _____.</w:t>
            </w:r>
          </w:p>
        </w:tc>
      </w:tr>
    </w:tbl>
    <w:p w:rsidR="003C22B1" w:rsidRDefault="003C22B1">
      <w:pPr>
        <w:pStyle w:val="ConsPlusNorm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340"/>
        <w:gridCol w:w="2438"/>
        <w:gridCol w:w="340"/>
        <w:gridCol w:w="2494"/>
        <w:gridCol w:w="340"/>
      </w:tblGrid>
      <w:tr w:rsidR="003C22B1">
        <w:tc>
          <w:tcPr>
            <w:tcW w:w="3118" w:type="dxa"/>
            <w:tcBorders>
              <w:top w:val="nil"/>
              <w:left w:val="nil"/>
              <w:bottom w:val="single" w:sz="4" w:space="0" w:color="auto"/>
              <w:right w:val="nil"/>
            </w:tcBorders>
          </w:tcPr>
          <w:p w:rsidR="003C22B1" w:rsidRDefault="003C22B1">
            <w:pPr>
              <w:pStyle w:val="ConsPlusNormal0"/>
            </w:pPr>
          </w:p>
        </w:tc>
        <w:tc>
          <w:tcPr>
            <w:tcW w:w="340" w:type="dxa"/>
            <w:tcBorders>
              <w:top w:val="nil"/>
              <w:left w:val="nil"/>
              <w:bottom w:val="nil"/>
              <w:right w:val="single" w:sz="4" w:space="0" w:color="auto"/>
            </w:tcBorders>
          </w:tcPr>
          <w:p w:rsidR="003C22B1" w:rsidRDefault="003C22B1">
            <w:pPr>
              <w:pStyle w:val="ConsPlusNormal0"/>
            </w:pPr>
          </w:p>
        </w:tc>
        <w:tc>
          <w:tcPr>
            <w:tcW w:w="2438" w:type="dxa"/>
            <w:vMerge w:val="restart"/>
            <w:tcBorders>
              <w:top w:val="nil"/>
              <w:left w:val="single" w:sz="4" w:space="0" w:color="auto"/>
              <w:bottom w:val="nil"/>
              <w:right w:val="single" w:sz="4" w:space="0" w:color="auto"/>
            </w:tcBorders>
          </w:tcPr>
          <w:p w:rsidR="003C22B1" w:rsidRDefault="00B012A5">
            <w:pPr>
              <w:pStyle w:val="ConsPlusNormal0"/>
              <w:jc w:val="center"/>
            </w:pPr>
            <w:r>
              <w:t>Сведения о сертификате электронной подписи</w:t>
            </w:r>
          </w:p>
        </w:tc>
        <w:tc>
          <w:tcPr>
            <w:tcW w:w="340" w:type="dxa"/>
            <w:tcBorders>
              <w:top w:val="nil"/>
              <w:left w:val="single" w:sz="4" w:space="0" w:color="auto"/>
              <w:bottom w:val="nil"/>
              <w:right w:val="nil"/>
            </w:tcBorders>
          </w:tcPr>
          <w:p w:rsidR="003C22B1" w:rsidRDefault="003C22B1">
            <w:pPr>
              <w:pStyle w:val="ConsPlusNormal0"/>
            </w:pPr>
          </w:p>
        </w:tc>
        <w:tc>
          <w:tcPr>
            <w:tcW w:w="2494" w:type="dxa"/>
            <w:tcBorders>
              <w:top w:val="nil"/>
              <w:left w:val="nil"/>
              <w:bottom w:val="single" w:sz="4" w:space="0" w:color="auto"/>
              <w:right w:val="nil"/>
            </w:tcBorders>
          </w:tcPr>
          <w:p w:rsidR="003C22B1" w:rsidRDefault="003C22B1">
            <w:pPr>
              <w:pStyle w:val="ConsPlusNormal0"/>
            </w:pPr>
          </w:p>
        </w:tc>
        <w:tc>
          <w:tcPr>
            <w:tcW w:w="340" w:type="dxa"/>
            <w:tcBorders>
              <w:top w:val="nil"/>
              <w:left w:val="nil"/>
              <w:bottom w:val="nil"/>
              <w:right w:val="nil"/>
            </w:tcBorders>
          </w:tcPr>
          <w:p w:rsidR="003C22B1" w:rsidRDefault="003C22B1">
            <w:pPr>
              <w:pStyle w:val="ConsPlusNormal0"/>
            </w:pPr>
          </w:p>
        </w:tc>
      </w:tr>
      <w:tr w:rsidR="003C22B1">
        <w:tc>
          <w:tcPr>
            <w:tcW w:w="3118" w:type="dxa"/>
            <w:tcBorders>
              <w:top w:val="single" w:sz="4" w:space="0" w:color="auto"/>
              <w:left w:val="nil"/>
              <w:bottom w:val="nil"/>
              <w:right w:val="nil"/>
            </w:tcBorders>
            <w:vAlign w:val="center"/>
          </w:tcPr>
          <w:p w:rsidR="003C22B1" w:rsidRDefault="00B012A5">
            <w:pPr>
              <w:pStyle w:val="ConsPlusNormal0"/>
              <w:jc w:val="center"/>
            </w:pPr>
            <w:r>
              <w:t>(</w:t>
            </w:r>
            <w:proofErr w:type="gramStart"/>
            <w:r>
              <w:t>должность</w:t>
            </w:r>
            <w:proofErr w:type="gramEnd"/>
            <w:r>
              <w:t xml:space="preserve"> уполномоченного лица)</w:t>
            </w:r>
          </w:p>
        </w:tc>
        <w:tc>
          <w:tcPr>
            <w:tcW w:w="340" w:type="dxa"/>
            <w:tcBorders>
              <w:top w:val="nil"/>
              <w:left w:val="nil"/>
              <w:bottom w:val="nil"/>
              <w:right w:val="single" w:sz="4" w:space="0" w:color="auto"/>
            </w:tcBorders>
          </w:tcPr>
          <w:p w:rsidR="003C22B1" w:rsidRDefault="003C22B1">
            <w:pPr>
              <w:pStyle w:val="ConsPlusNormal0"/>
            </w:pPr>
          </w:p>
        </w:tc>
        <w:tc>
          <w:tcPr>
            <w:tcW w:w="2438" w:type="dxa"/>
            <w:vMerge/>
            <w:tcBorders>
              <w:top w:val="nil"/>
              <w:left w:val="single" w:sz="4" w:space="0" w:color="auto"/>
              <w:bottom w:val="nil"/>
              <w:right w:val="single" w:sz="4" w:space="0" w:color="auto"/>
            </w:tcBorders>
          </w:tcPr>
          <w:p w:rsidR="003C22B1" w:rsidRDefault="003C22B1">
            <w:pPr>
              <w:pStyle w:val="ConsPlusNormal0"/>
            </w:pPr>
          </w:p>
        </w:tc>
        <w:tc>
          <w:tcPr>
            <w:tcW w:w="340" w:type="dxa"/>
            <w:tcBorders>
              <w:top w:val="nil"/>
              <w:left w:val="single" w:sz="4" w:space="0" w:color="auto"/>
              <w:bottom w:val="nil"/>
              <w:right w:val="nil"/>
            </w:tcBorders>
          </w:tcPr>
          <w:p w:rsidR="003C22B1" w:rsidRDefault="003C22B1">
            <w:pPr>
              <w:pStyle w:val="ConsPlusNormal0"/>
            </w:pPr>
          </w:p>
        </w:tc>
        <w:tc>
          <w:tcPr>
            <w:tcW w:w="2494" w:type="dxa"/>
            <w:tcBorders>
              <w:top w:val="single" w:sz="4" w:space="0" w:color="auto"/>
              <w:left w:val="nil"/>
              <w:bottom w:val="nil"/>
              <w:right w:val="nil"/>
            </w:tcBorders>
          </w:tcPr>
          <w:p w:rsidR="003C22B1" w:rsidRDefault="00B012A5">
            <w:pPr>
              <w:pStyle w:val="ConsPlusNormal0"/>
              <w:jc w:val="center"/>
            </w:pPr>
            <w:r>
              <w:t>(</w:t>
            </w:r>
            <w:proofErr w:type="gramStart"/>
            <w:r>
              <w:t>фамилия</w:t>
            </w:r>
            <w:proofErr w:type="gramEnd"/>
            <w:r>
              <w:t>, инициалы)</w:t>
            </w:r>
          </w:p>
        </w:tc>
        <w:tc>
          <w:tcPr>
            <w:tcW w:w="340" w:type="dxa"/>
            <w:tcBorders>
              <w:top w:val="nil"/>
              <w:left w:val="nil"/>
              <w:bottom w:val="nil"/>
              <w:right w:val="nil"/>
            </w:tcBorders>
          </w:tcPr>
          <w:p w:rsidR="003C22B1" w:rsidRDefault="003C22B1">
            <w:pPr>
              <w:pStyle w:val="ConsPlusNormal0"/>
            </w:pPr>
          </w:p>
        </w:tc>
      </w:tr>
    </w:tbl>
    <w:p w:rsidR="003C22B1" w:rsidRDefault="003C22B1">
      <w:pPr>
        <w:pStyle w:val="ConsPlusNormal0"/>
        <w:ind w:firstLine="540"/>
        <w:jc w:val="both"/>
      </w:pPr>
    </w:p>
    <w:p w:rsidR="003C22B1" w:rsidRDefault="003C22B1">
      <w:pPr>
        <w:pStyle w:val="ConsPlusNormal0"/>
        <w:ind w:firstLine="540"/>
        <w:jc w:val="both"/>
      </w:pPr>
    </w:p>
    <w:p w:rsidR="003C22B1" w:rsidRDefault="003C22B1">
      <w:pPr>
        <w:pStyle w:val="ConsPlusNormal0"/>
        <w:ind w:firstLine="540"/>
        <w:jc w:val="both"/>
      </w:pPr>
    </w:p>
    <w:p w:rsidR="003C22B1" w:rsidRDefault="00B012A5">
      <w:pPr>
        <w:pStyle w:val="ConsPlusNormal0"/>
        <w:jc w:val="right"/>
        <w:outlineLvl w:val="3"/>
      </w:pPr>
      <w:r>
        <w:t>Образец N 4</w:t>
      </w:r>
    </w:p>
    <w:p w:rsidR="003C22B1" w:rsidRDefault="003C22B1">
      <w:pPr>
        <w:pStyle w:val="ConsPlusNormal0"/>
      </w:pPr>
    </w:p>
    <w:p w:rsidR="003C22B1" w:rsidRDefault="00B012A5">
      <w:pPr>
        <w:pStyle w:val="ConsPlusNormal0"/>
      </w:pPr>
      <w:r>
        <w:t>(Форма)</w:t>
      </w:r>
    </w:p>
    <w:p w:rsidR="003C22B1" w:rsidRDefault="003C22B1">
      <w:pPr>
        <w:pStyle w:val="ConsPlusNorm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1336"/>
        <w:gridCol w:w="3483"/>
      </w:tblGrid>
      <w:tr w:rsidR="003C22B1">
        <w:tc>
          <w:tcPr>
            <w:tcW w:w="4252" w:type="dxa"/>
            <w:vMerge w:val="restart"/>
            <w:tcBorders>
              <w:top w:val="nil"/>
              <w:left w:val="nil"/>
              <w:bottom w:val="nil"/>
              <w:right w:val="nil"/>
            </w:tcBorders>
          </w:tcPr>
          <w:p w:rsidR="003C22B1" w:rsidRDefault="00B012A5">
            <w:pPr>
              <w:pStyle w:val="ConsPlusNormal0"/>
            </w:pPr>
            <w:r>
              <w:lastRenderedPageBreak/>
              <w:t>Комитет по охране, контролю</w:t>
            </w:r>
          </w:p>
          <w:p w:rsidR="003C22B1" w:rsidRDefault="00B012A5">
            <w:pPr>
              <w:pStyle w:val="ConsPlusNormal0"/>
            </w:pPr>
            <w:proofErr w:type="gramStart"/>
            <w:r>
              <w:t>и</w:t>
            </w:r>
            <w:proofErr w:type="gramEnd"/>
            <w:r>
              <w:t xml:space="preserve"> регулированию использования</w:t>
            </w:r>
          </w:p>
          <w:p w:rsidR="003C22B1" w:rsidRDefault="00B012A5">
            <w:pPr>
              <w:pStyle w:val="ConsPlusNormal0"/>
            </w:pPr>
            <w:proofErr w:type="gramStart"/>
            <w:r>
              <w:t>объектов</w:t>
            </w:r>
            <w:proofErr w:type="gramEnd"/>
            <w:r>
              <w:t xml:space="preserve"> животного мира</w:t>
            </w:r>
          </w:p>
          <w:p w:rsidR="003C22B1" w:rsidRDefault="00B012A5">
            <w:pPr>
              <w:pStyle w:val="ConsPlusNormal0"/>
            </w:pPr>
            <w:r>
              <w:t>Ленинградской области</w:t>
            </w:r>
          </w:p>
        </w:tc>
        <w:tc>
          <w:tcPr>
            <w:tcW w:w="4819" w:type="dxa"/>
            <w:gridSpan w:val="2"/>
            <w:tcBorders>
              <w:top w:val="nil"/>
              <w:left w:val="nil"/>
              <w:bottom w:val="nil"/>
              <w:right w:val="nil"/>
            </w:tcBorders>
          </w:tcPr>
          <w:p w:rsidR="003C22B1" w:rsidRDefault="00B012A5">
            <w:pPr>
              <w:pStyle w:val="ConsPlusNormal0"/>
            </w:pPr>
            <w:r>
              <w:t>Кому:</w:t>
            </w:r>
          </w:p>
        </w:tc>
      </w:tr>
      <w:tr w:rsidR="003C22B1">
        <w:tc>
          <w:tcPr>
            <w:tcW w:w="4252" w:type="dxa"/>
            <w:vMerge/>
            <w:tcBorders>
              <w:top w:val="nil"/>
              <w:left w:val="nil"/>
              <w:bottom w:val="nil"/>
              <w:right w:val="nil"/>
            </w:tcBorders>
          </w:tcPr>
          <w:p w:rsidR="003C22B1" w:rsidRDefault="003C22B1">
            <w:pPr>
              <w:pStyle w:val="ConsPlusNormal0"/>
            </w:pPr>
          </w:p>
        </w:tc>
        <w:tc>
          <w:tcPr>
            <w:tcW w:w="4819" w:type="dxa"/>
            <w:gridSpan w:val="2"/>
            <w:tcBorders>
              <w:top w:val="nil"/>
              <w:left w:val="nil"/>
              <w:bottom w:val="single" w:sz="4" w:space="0" w:color="auto"/>
              <w:right w:val="nil"/>
            </w:tcBorders>
          </w:tcPr>
          <w:p w:rsidR="003C22B1" w:rsidRDefault="003C22B1">
            <w:pPr>
              <w:pStyle w:val="ConsPlusNormal0"/>
            </w:pPr>
          </w:p>
        </w:tc>
      </w:tr>
      <w:tr w:rsidR="003C22B1">
        <w:tblPrEx>
          <w:tblBorders>
            <w:insideH w:val="single" w:sz="4" w:space="0" w:color="auto"/>
          </w:tblBorders>
        </w:tblPrEx>
        <w:tc>
          <w:tcPr>
            <w:tcW w:w="4252" w:type="dxa"/>
            <w:vMerge/>
            <w:tcBorders>
              <w:top w:val="nil"/>
              <w:left w:val="nil"/>
              <w:bottom w:val="nil"/>
              <w:right w:val="nil"/>
            </w:tcBorders>
          </w:tcPr>
          <w:p w:rsidR="003C22B1" w:rsidRDefault="003C22B1">
            <w:pPr>
              <w:pStyle w:val="ConsPlusNormal0"/>
            </w:pPr>
          </w:p>
        </w:tc>
        <w:tc>
          <w:tcPr>
            <w:tcW w:w="4819" w:type="dxa"/>
            <w:gridSpan w:val="2"/>
            <w:tcBorders>
              <w:top w:val="single" w:sz="4" w:space="0" w:color="auto"/>
              <w:left w:val="nil"/>
              <w:bottom w:val="single" w:sz="4" w:space="0" w:color="auto"/>
              <w:right w:val="nil"/>
            </w:tcBorders>
          </w:tcPr>
          <w:p w:rsidR="003C22B1" w:rsidRDefault="003C22B1">
            <w:pPr>
              <w:pStyle w:val="ConsPlusNormal0"/>
            </w:pPr>
          </w:p>
        </w:tc>
      </w:tr>
      <w:tr w:rsidR="003C22B1">
        <w:tblPrEx>
          <w:tblBorders>
            <w:insideH w:val="single" w:sz="4" w:space="0" w:color="auto"/>
          </w:tblBorders>
        </w:tblPrEx>
        <w:tc>
          <w:tcPr>
            <w:tcW w:w="4252" w:type="dxa"/>
            <w:vMerge/>
            <w:tcBorders>
              <w:top w:val="nil"/>
              <w:left w:val="nil"/>
              <w:bottom w:val="nil"/>
              <w:right w:val="nil"/>
            </w:tcBorders>
          </w:tcPr>
          <w:p w:rsidR="003C22B1" w:rsidRDefault="003C22B1">
            <w:pPr>
              <w:pStyle w:val="ConsPlusNormal0"/>
            </w:pPr>
          </w:p>
        </w:tc>
        <w:tc>
          <w:tcPr>
            <w:tcW w:w="1336" w:type="dxa"/>
            <w:tcBorders>
              <w:top w:val="single" w:sz="4" w:space="0" w:color="auto"/>
              <w:left w:val="nil"/>
              <w:bottom w:val="single" w:sz="4" w:space="0" w:color="auto"/>
              <w:right w:val="nil"/>
            </w:tcBorders>
          </w:tcPr>
          <w:p w:rsidR="003C22B1" w:rsidRDefault="003C22B1">
            <w:pPr>
              <w:pStyle w:val="ConsPlusNormal0"/>
            </w:pPr>
          </w:p>
        </w:tc>
        <w:tc>
          <w:tcPr>
            <w:tcW w:w="3483" w:type="dxa"/>
            <w:tcBorders>
              <w:top w:val="single" w:sz="4" w:space="0" w:color="auto"/>
              <w:left w:val="nil"/>
              <w:bottom w:val="nil"/>
              <w:right w:val="nil"/>
            </w:tcBorders>
          </w:tcPr>
          <w:p w:rsidR="003C22B1" w:rsidRDefault="003C22B1">
            <w:pPr>
              <w:pStyle w:val="ConsPlusNormal0"/>
              <w:jc w:val="both"/>
            </w:pPr>
          </w:p>
        </w:tc>
      </w:tr>
      <w:tr w:rsidR="003C22B1">
        <w:tc>
          <w:tcPr>
            <w:tcW w:w="4252" w:type="dxa"/>
            <w:vMerge/>
            <w:tcBorders>
              <w:top w:val="nil"/>
              <w:left w:val="nil"/>
              <w:bottom w:val="nil"/>
              <w:right w:val="nil"/>
            </w:tcBorders>
          </w:tcPr>
          <w:p w:rsidR="003C22B1" w:rsidRDefault="003C22B1">
            <w:pPr>
              <w:pStyle w:val="ConsPlusNormal0"/>
            </w:pPr>
          </w:p>
        </w:tc>
        <w:tc>
          <w:tcPr>
            <w:tcW w:w="4819" w:type="dxa"/>
            <w:gridSpan w:val="2"/>
            <w:tcBorders>
              <w:top w:val="nil"/>
              <w:left w:val="nil"/>
              <w:bottom w:val="nil"/>
              <w:right w:val="nil"/>
            </w:tcBorders>
          </w:tcPr>
          <w:p w:rsidR="003C22B1" w:rsidRDefault="00B012A5">
            <w:pPr>
              <w:pStyle w:val="ConsPlusNormal0"/>
            </w:pPr>
            <w:r>
              <w:t>Контактные данные:</w:t>
            </w:r>
          </w:p>
        </w:tc>
      </w:tr>
      <w:tr w:rsidR="003C22B1">
        <w:tc>
          <w:tcPr>
            <w:tcW w:w="4252" w:type="dxa"/>
            <w:vMerge/>
            <w:tcBorders>
              <w:top w:val="nil"/>
              <w:left w:val="nil"/>
              <w:bottom w:val="nil"/>
              <w:right w:val="nil"/>
            </w:tcBorders>
          </w:tcPr>
          <w:p w:rsidR="003C22B1" w:rsidRDefault="003C22B1">
            <w:pPr>
              <w:pStyle w:val="ConsPlusNormal0"/>
            </w:pPr>
          </w:p>
        </w:tc>
        <w:tc>
          <w:tcPr>
            <w:tcW w:w="4819" w:type="dxa"/>
            <w:gridSpan w:val="2"/>
            <w:tcBorders>
              <w:top w:val="nil"/>
              <w:left w:val="nil"/>
              <w:bottom w:val="single" w:sz="4" w:space="0" w:color="auto"/>
              <w:right w:val="nil"/>
            </w:tcBorders>
          </w:tcPr>
          <w:p w:rsidR="003C22B1" w:rsidRDefault="003C22B1">
            <w:pPr>
              <w:pStyle w:val="ConsPlusNormal0"/>
            </w:pPr>
          </w:p>
        </w:tc>
      </w:tr>
      <w:tr w:rsidR="003C22B1">
        <w:tblPrEx>
          <w:tblBorders>
            <w:insideH w:val="single" w:sz="4" w:space="0" w:color="auto"/>
          </w:tblBorders>
        </w:tblPrEx>
        <w:tc>
          <w:tcPr>
            <w:tcW w:w="4252" w:type="dxa"/>
            <w:vMerge/>
            <w:tcBorders>
              <w:top w:val="nil"/>
              <w:left w:val="nil"/>
              <w:bottom w:val="nil"/>
              <w:right w:val="nil"/>
            </w:tcBorders>
          </w:tcPr>
          <w:p w:rsidR="003C22B1" w:rsidRDefault="003C22B1">
            <w:pPr>
              <w:pStyle w:val="ConsPlusNormal0"/>
            </w:pPr>
          </w:p>
        </w:tc>
        <w:tc>
          <w:tcPr>
            <w:tcW w:w="4819" w:type="dxa"/>
            <w:gridSpan w:val="2"/>
            <w:tcBorders>
              <w:top w:val="single" w:sz="4" w:space="0" w:color="auto"/>
              <w:left w:val="nil"/>
              <w:bottom w:val="single" w:sz="4" w:space="0" w:color="auto"/>
              <w:right w:val="nil"/>
            </w:tcBorders>
          </w:tcPr>
          <w:p w:rsidR="003C22B1" w:rsidRDefault="003C22B1">
            <w:pPr>
              <w:pStyle w:val="ConsPlusNormal0"/>
            </w:pPr>
          </w:p>
        </w:tc>
      </w:tr>
      <w:tr w:rsidR="003C22B1">
        <w:tblPrEx>
          <w:tblBorders>
            <w:insideH w:val="single" w:sz="4" w:space="0" w:color="auto"/>
          </w:tblBorders>
        </w:tblPrEx>
        <w:tc>
          <w:tcPr>
            <w:tcW w:w="4252" w:type="dxa"/>
            <w:vMerge/>
            <w:tcBorders>
              <w:top w:val="nil"/>
              <w:left w:val="nil"/>
              <w:bottom w:val="nil"/>
              <w:right w:val="nil"/>
            </w:tcBorders>
          </w:tcPr>
          <w:p w:rsidR="003C22B1" w:rsidRDefault="003C22B1">
            <w:pPr>
              <w:pStyle w:val="ConsPlusNormal0"/>
            </w:pPr>
          </w:p>
        </w:tc>
        <w:tc>
          <w:tcPr>
            <w:tcW w:w="1336" w:type="dxa"/>
            <w:tcBorders>
              <w:top w:val="single" w:sz="4" w:space="0" w:color="auto"/>
              <w:left w:val="nil"/>
              <w:bottom w:val="single" w:sz="4" w:space="0" w:color="auto"/>
              <w:right w:val="nil"/>
            </w:tcBorders>
          </w:tcPr>
          <w:p w:rsidR="003C22B1" w:rsidRDefault="003C22B1">
            <w:pPr>
              <w:pStyle w:val="ConsPlusNormal0"/>
            </w:pPr>
          </w:p>
        </w:tc>
        <w:tc>
          <w:tcPr>
            <w:tcW w:w="3483" w:type="dxa"/>
            <w:tcBorders>
              <w:top w:val="single" w:sz="4" w:space="0" w:color="auto"/>
              <w:left w:val="nil"/>
              <w:bottom w:val="nil"/>
              <w:right w:val="nil"/>
            </w:tcBorders>
          </w:tcPr>
          <w:p w:rsidR="003C22B1" w:rsidRDefault="003C22B1">
            <w:pPr>
              <w:pStyle w:val="ConsPlusNormal0"/>
              <w:jc w:val="both"/>
            </w:pPr>
          </w:p>
        </w:tc>
      </w:tr>
      <w:tr w:rsidR="003C22B1">
        <w:tc>
          <w:tcPr>
            <w:tcW w:w="9071" w:type="dxa"/>
            <w:gridSpan w:val="3"/>
            <w:tcBorders>
              <w:top w:val="nil"/>
              <w:left w:val="nil"/>
              <w:bottom w:val="nil"/>
              <w:right w:val="nil"/>
            </w:tcBorders>
          </w:tcPr>
          <w:p w:rsidR="003C22B1" w:rsidRDefault="003C22B1">
            <w:pPr>
              <w:pStyle w:val="ConsPlusNormal0"/>
            </w:pPr>
          </w:p>
        </w:tc>
      </w:tr>
      <w:tr w:rsidR="003C22B1">
        <w:tc>
          <w:tcPr>
            <w:tcW w:w="9071" w:type="dxa"/>
            <w:gridSpan w:val="3"/>
            <w:tcBorders>
              <w:top w:val="nil"/>
              <w:left w:val="nil"/>
              <w:bottom w:val="nil"/>
              <w:right w:val="nil"/>
            </w:tcBorders>
          </w:tcPr>
          <w:p w:rsidR="003C22B1" w:rsidRDefault="00B012A5">
            <w:pPr>
              <w:pStyle w:val="ConsPlusNormal0"/>
              <w:jc w:val="center"/>
            </w:pPr>
            <w:r>
              <w:t>УВЕДОМЛЕНИЕ</w:t>
            </w:r>
          </w:p>
          <w:p w:rsidR="003C22B1" w:rsidRDefault="00B012A5">
            <w:pPr>
              <w:pStyle w:val="ConsPlusNormal0"/>
              <w:jc w:val="center"/>
            </w:pPr>
            <w:proofErr w:type="gramStart"/>
            <w:r>
              <w:t>об</w:t>
            </w:r>
            <w:proofErr w:type="gramEnd"/>
            <w:r>
              <w:t xml:space="preserve"> аннулировании разрешения на использование объектов животного мира</w:t>
            </w:r>
          </w:p>
          <w:p w:rsidR="003C22B1" w:rsidRDefault="00B012A5">
            <w:pPr>
              <w:pStyle w:val="ConsPlusNormal0"/>
              <w:jc w:val="center"/>
            </w:pPr>
            <w:proofErr w:type="gramStart"/>
            <w:r>
              <w:t>от</w:t>
            </w:r>
            <w:proofErr w:type="gramEnd"/>
            <w:r>
              <w:t xml:space="preserve"> "___" _________ 20__ года N _______</w:t>
            </w:r>
          </w:p>
        </w:tc>
      </w:tr>
      <w:tr w:rsidR="003C22B1">
        <w:tc>
          <w:tcPr>
            <w:tcW w:w="9071" w:type="dxa"/>
            <w:gridSpan w:val="3"/>
            <w:tcBorders>
              <w:top w:val="nil"/>
              <w:left w:val="nil"/>
              <w:bottom w:val="nil"/>
              <w:right w:val="nil"/>
            </w:tcBorders>
          </w:tcPr>
          <w:p w:rsidR="003C22B1" w:rsidRDefault="003C22B1">
            <w:pPr>
              <w:pStyle w:val="ConsPlusNormal0"/>
            </w:pPr>
          </w:p>
        </w:tc>
      </w:tr>
      <w:tr w:rsidR="003C22B1">
        <w:tc>
          <w:tcPr>
            <w:tcW w:w="9071" w:type="dxa"/>
            <w:gridSpan w:val="3"/>
            <w:tcBorders>
              <w:top w:val="nil"/>
              <w:left w:val="nil"/>
              <w:bottom w:val="nil"/>
              <w:right w:val="nil"/>
            </w:tcBorders>
          </w:tcPr>
          <w:p w:rsidR="003C22B1" w:rsidRDefault="00B012A5">
            <w:pPr>
              <w:pStyle w:val="ConsPlusNormal0"/>
              <w:jc w:val="both"/>
            </w:pPr>
            <w:r>
              <w:t>На основании заявления от "___" ________ 20__ года N ____ принято решение об аннулировании разрешения на использование объектов животного мира от "___"________ 20__ года N _____, выданного ___________________.</w:t>
            </w:r>
          </w:p>
        </w:tc>
      </w:tr>
    </w:tbl>
    <w:p w:rsidR="003C22B1" w:rsidRDefault="003C22B1">
      <w:pPr>
        <w:pStyle w:val="ConsPlusNorm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340"/>
        <w:gridCol w:w="2438"/>
        <w:gridCol w:w="340"/>
        <w:gridCol w:w="2494"/>
        <w:gridCol w:w="340"/>
      </w:tblGrid>
      <w:tr w:rsidR="003C22B1">
        <w:tc>
          <w:tcPr>
            <w:tcW w:w="3118" w:type="dxa"/>
            <w:tcBorders>
              <w:top w:val="nil"/>
              <w:left w:val="nil"/>
              <w:bottom w:val="single" w:sz="4" w:space="0" w:color="auto"/>
              <w:right w:val="nil"/>
            </w:tcBorders>
          </w:tcPr>
          <w:p w:rsidR="003C22B1" w:rsidRDefault="003C22B1">
            <w:pPr>
              <w:pStyle w:val="ConsPlusNormal0"/>
            </w:pPr>
          </w:p>
        </w:tc>
        <w:tc>
          <w:tcPr>
            <w:tcW w:w="340" w:type="dxa"/>
            <w:tcBorders>
              <w:top w:val="nil"/>
              <w:left w:val="nil"/>
              <w:bottom w:val="nil"/>
              <w:right w:val="single" w:sz="4" w:space="0" w:color="auto"/>
            </w:tcBorders>
          </w:tcPr>
          <w:p w:rsidR="003C22B1" w:rsidRDefault="003C22B1">
            <w:pPr>
              <w:pStyle w:val="ConsPlusNormal0"/>
            </w:pPr>
          </w:p>
        </w:tc>
        <w:tc>
          <w:tcPr>
            <w:tcW w:w="2438" w:type="dxa"/>
            <w:vMerge w:val="restart"/>
            <w:tcBorders>
              <w:top w:val="nil"/>
              <w:left w:val="single" w:sz="4" w:space="0" w:color="auto"/>
              <w:bottom w:val="nil"/>
              <w:right w:val="single" w:sz="4" w:space="0" w:color="auto"/>
            </w:tcBorders>
          </w:tcPr>
          <w:p w:rsidR="003C22B1" w:rsidRDefault="00B012A5">
            <w:pPr>
              <w:pStyle w:val="ConsPlusNormal0"/>
              <w:jc w:val="center"/>
            </w:pPr>
            <w:r>
              <w:t>Сведения о сертификате электронной подписи</w:t>
            </w:r>
          </w:p>
        </w:tc>
        <w:tc>
          <w:tcPr>
            <w:tcW w:w="340" w:type="dxa"/>
            <w:tcBorders>
              <w:top w:val="nil"/>
              <w:left w:val="single" w:sz="4" w:space="0" w:color="auto"/>
              <w:bottom w:val="nil"/>
              <w:right w:val="nil"/>
            </w:tcBorders>
          </w:tcPr>
          <w:p w:rsidR="003C22B1" w:rsidRDefault="003C22B1">
            <w:pPr>
              <w:pStyle w:val="ConsPlusNormal0"/>
            </w:pPr>
          </w:p>
        </w:tc>
        <w:tc>
          <w:tcPr>
            <w:tcW w:w="2494" w:type="dxa"/>
            <w:tcBorders>
              <w:top w:val="nil"/>
              <w:left w:val="nil"/>
              <w:bottom w:val="single" w:sz="4" w:space="0" w:color="auto"/>
              <w:right w:val="nil"/>
            </w:tcBorders>
          </w:tcPr>
          <w:p w:rsidR="003C22B1" w:rsidRDefault="003C22B1">
            <w:pPr>
              <w:pStyle w:val="ConsPlusNormal0"/>
            </w:pPr>
          </w:p>
        </w:tc>
        <w:tc>
          <w:tcPr>
            <w:tcW w:w="340" w:type="dxa"/>
            <w:tcBorders>
              <w:top w:val="nil"/>
              <w:left w:val="nil"/>
              <w:bottom w:val="nil"/>
              <w:right w:val="nil"/>
            </w:tcBorders>
          </w:tcPr>
          <w:p w:rsidR="003C22B1" w:rsidRDefault="003C22B1">
            <w:pPr>
              <w:pStyle w:val="ConsPlusNormal0"/>
            </w:pPr>
          </w:p>
        </w:tc>
      </w:tr>
      <w:tr w:rsidR="003C22B1">
        <w:tc>
          <w:tcPr>
            <w:tcW w:w="3118" w:type="dxa"/>
            <w:tcBorders>
              <w:top w:val="single" w:sz="4" w:space="0" w:color="auto"/>
              <w:left w:val="nil"/>
              <w:bottom w:val="nil"/>
              <w:right w:val="nil"/>
            </w:tcBorders>
            <w:vAlign w:val="center"/>
          </w:tcPr>
          <w:p w:rsidR="003C22B1" w:rsidRDefault="00B012A5">
            <w:pPr>
              <w:pStyle w:val="ConsPlusNormal0"/>
              <w:jc w:val="center"/>
            </w:pPr>
            <w:r>
              <w:t>(</w:t>
            </w:r>
            <w:proofErr w:type="gramStart"/>
            <w:r>
              <w:t>должность</w:t>
            </w:r>
            <w:proofErr w:type="gramEnd"/>
            <w:r>
              <w:t xml:space="preserve"> уполномоченного лица)</w:t>
            </w:r>
          </w:p>
        </w:tc>
        <w:tc>
          <w:tcPr>
            <w:tcW w:w="340" w:type="dxa"/>
            <w:tcBorders>
              <w:top w:val="nil"/>
              <w:left w:val="nil"/>
              <w:bottom w:val="nil"/>
              <w:right w:val="single" w:sz="4" w:space="0" w:color="auto"/>
            </w:tcBorders>
          </w:tcPr>
          <w:p w:rsidR="003C22B1" w:rsidRDefault="003C22B1">
            <w:pPr>
              <w:pStyle w:val="ConsPlusNormal0"/>
            </w:pPr>
          </w:p>
        </w:tc>
        <w:tc>
          <w:tcPr>
            <w:tcW w:w="2438" w:type="dxa"/>
            <w:vMerge/>
            <w:tcBorders>
              <w:top w:val="nil"/>
              <w:left w:val="single" w:sz="4" w:space="0" w:color="auto"/>
              <w:bottom w:val="nil"/>
              <w:right w:val="single" w:sz="4" w:space="0" w:color="auto"/>
            </w:tcBorders>
          </w:tcPr>
          <w:p w:rsidR="003C22B1" w:rsidRDefault="003C22B1">
            <w:pPr>
              <w:pStyle w:val="ConsPlusNormal0"/>
            </w:pPr>
          </w:p>
        </w:tc>
        <w:tc>
          <w:tcPr>
            <w:tcW w:w="340" w:type="dxa"/>
            <w:tcBorders>
              <w:top w:val="nil"/>
              <w:left w:val="single" w:sz="4" w:space="0" w:color="auto"/>
              <w:bottom w:val="nil"/>
              <w:right w:val="nil"/>
            </w:tcBorders>
          </w:tcPr>
          <w:p w:rsidR="003C22B1" w:rsidRDefault="003C22B1">
            <w:pPr>
              <w:pStyle w:val="ConsPlusNormal0"/>
            </w:pPr>
          </w:p>
        </w:tc>
        <w:tc>
          <w:tcPr>
            <w:tcW w:w="2494" w:type="dxa"/>
            <w:tcBorders>
              <w:top w:val="single" w:sz="4" w:space="0" w:color="auto"/>
              <w:left w:val="nil"/>
              <w:bottom w:val="nil"/>
              <w:right w:val="nil"/>
            </w:tcBorders>
          </w:tcPr>
          <w:p w:rsidR="003C22B1" w:rsidRDefault="00B012A5">
            <w:pPr>
              <w:pStyle w:val="ConsPlusNormal0"/>
              <w:jc w:val="center"/>
            </w:pPr>
            <w:r>
              <w:t>(</w:t>
            </w:r>
            <w:proofErr w:type="gramStart"/>
            <w:r>
              <w:t>фамилия</w:t>
            </w:r>
            <w:proofErr w:type="gramEnd"/>
            <w:r>
              <w:t>, инициалы)</w:t>
            </w:r>
          </w:p>
        </w:tc>
        <w:tc>
          <w:tcPr>
            <w:tcW w:w="340" w:type="dxa"/>
            <w:tcBorders>
              <w:top w:val="nil"/>
              <w:left w:val="nil"/>
              <w:bottom w:val="nil"/>
              <w:right w:val="nil"/>
            </w:tcBorders>
          </w:tcPr>
          <w:p w:rsidR="003C22B1" w:rsidRDefault="003C22B1">
            <w:pPr>
              <w:pStyle w:val="ConsPlusNormal0"/>
            </w:pPr>
          </w:p>
        </w:tc>
      </w:tr>
    </w:tbl>
    <w:p w:rsidR="003C22B1" w:rsidRDefault="003C22B1">
      <w:pPr>
        <w:pStyle w:val="ConsPlusNormal0"/>
        <w:ind w:firstLine="540"/>
        <w:jc w:val="both"/>
      </w:pPr>
    </w:p>
    <w:p w:rsidR="003C22B1" w:rsidRDefault="003C22B1">
      <w:pPr>
        <w:pStyle w:val="ConsPlusNormal0"/>
        <w:ind w:firstLine="540"/>
        <w:jc w:val="both"/>
      </w:pPr>
    </w:p>
    <w:p w:rsidR="003C22B1" w:rsidRDefault="003C22B1">
      <w:pPr>
        <w:pStyle w:val="ConsPlusNormal0"/>
        <w:ind w:firstLine="540"/>
        <w:jc w:val="both"/>
      </w:pPr>
    </w:p>
    <w:p w:rsidR="003C22B1" w:rsidRDefault="00B012A5">
      <w:pPr>
        <w:pStyle w:val="ConsPlusNormal0"/>
        <w:jc w:val="right"/>
        <w:outlineLvl w:val="3"/>
      </w:pPr>
      <w:r>
        <w:t>Образец N 5</w:t>
      </w:r>
    </w:p>
    <w:p w:rsidR="003C22B1" w:rsidRDefault="003C22B1">
      <w:pPr>
        <w:pStyle w:val="ConsPlusNormal0"/>
        <w:ind w:firstLine="540"/>
        <w:jc w:val="both"/>
      </w:pPr>
    </w:p>
    <w:p w:rsidR="003C22B1" w:rsidRDefault="00B012A5">
      <w:pPr>
        <w:pStyle w:val="ConsPlusNormal0"/>
      </w:pPr>
      <w:r>
        <w:t>(Форма)</w:t>
      </w:r>
    </w:p>
    <w:p w:rsidR="003C22B1" w:rsidRDefault="003C22B1">
      <w:pPr>
        <w:pStyle w:val="ConsPlusNorm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1336"/>
        <w:gridCol w:w="3483"/>
      </w:tblGrid>
      <w:tr w:rsidR="003C22B1">
        <w:tc>
          <w:tcPr>
            <w:tcW w:w="4252" w:type="dxa"/>
            <w:vMerge w:val="restart"/>
            <w:tcBorders>
              <w:top w:val="nil"/>
              <w:left w:val="nil"/>
              <w:bottom w:val="nil"/>
              <w:right w:val="nil"/>
            </w:tcBorders>
          </w:tcPr>
          <w:p w:rsidR="003C22B1" w:rsidRDefault="00B012A5">
            <w:pPr>
              <w:pStyle w:val="ConsPlusNormal0"/>
            </w:pPr>
            <w:r>
              <w:t>Комитет по охране, контролю</w:t>
            </w:r>
          </w:p>
          <w:p w:rsidR="003C22B1" w:rsidRDefault="00B012A5">
            <w:pPr>
              <w:pStyle w:val="ConsPlusNormal0"/>
            </w:pPr>
            <w:proofErr w:type="gramStart"/>
            <w:r>
              <w:t>и</w:t>
            </w:r>
            <w:proofErr w:type="gramEnd"/>
            <w:r>
              <w:t xml:space="preserve"> регулированию использования</w:t>
            </w:r>
          </w:p>
          <w:p w:rsidR="003C22B1" w:rsidRDefault="00B012A5">
            <w:pPr>
              <w:pStyle w:val="ConsPlusNormal0"/>
            </w:pPr>
            <w:proofErr w:type="gramStart"/>
            <w:r>
              <w:t>объектов</w:t>
            </w:r>
            <w:proofErr w:type="gramEnd"/>
            <w:r>
              <w:t xml:space="preserve"> животного мира</w:t>
            </w:r>
          </w:p>
          <w:p w:rsidR="003C22B1" w:rsidRDefault="00B012A5">
            <w:pPr>
              <w:pStyle w:val="ConsPlusNormal0"/>
            </w:pPr>
            <w:r>
              <w:t>Ленинградской области</w:t>
            </w:r>
          </w:p>
        </w:tc>
        <w:tc>
          <w:tcPr>
            <w:tcW w:w="4819" w:type="dxa"/>
            <w:gridSpan w:val="2"/>
            <w:tcBorders>
              <w:top w:val="nil"/>
              <w:left w:val="nil"/>
              <w:bottom w:val="nil"/>
              <w:right w:val="nil"/>
            </w:tcBorders>
          </w:tcPr>
          <w:p w:rsidR="003C22B1" w:rsidRDefault="00B012A5">
            <w:pPr>
              <w:pStyle w:val="ConsPlusNormal0"/>
            </w:pPr>
            <w:r>
              <w:t>Кому:</w:t>
            </w:r>
          </w:p>
        </w:tc>
      </w:tr>
      <w:tr w:rsidR="003C22B1">
        <w:tc>
          <w:tcPr>
            <w:tcW w:w="4252" w:type="dxa"/>
            <w:vMerge/>
            <w:tcBorders>
              <w:top w:val="nil"/>
              <w:left w:val="nil"/>
              <w:bottom w:val="nil"/>
              <w:right w:val="nil"/>
            </w:tcBorders>
          </w:tcPr>
          <w:p w:rsidR="003C22B1" w:rsidRDefault="003C22B1">
            <w:pPr>
              <w:pStyle w:val="ConsPlusNormal0"/>
            </w:pPr>
          </w:p>
        </w:tc>
        <w:tc>
          <w:tcPr>
            <w:tcW w:w="4819" w:type="dxa"/>
            <w:gridSpan w:val="2"/>
            <w:tcBorders>
              <w:top w:val="nil"/>
              <w:left w:val="nil"/>
              <w:bottom w:val="single" w:sz="4" w:space="0" w:color="auto"/>
              <w:right w:val="nil"/>
            </w:tcBorders>
          </w:tcPr>
          <w:p w:rsidR="003C22B1" w:rsidRDefault="003C22B1">
            <w:pPr>
              <w:pStyle w:val="ConsPlusNormal0"/>
            </w:pPr>
          </w:p>
        </w:tc>
      </w:tr>
      <w:tr w:rsidR="003C22B1">
        <w:tblPrEx>
          <w:tblBorders>
            <w:insideH w:val="single" w:sz="4" w:space="0" w:color="auto"/>
          </w:tblBorders>
        </w:tblPrEx>
        <w:tc>
          <w:tcPr>
            <w:tcW w:w="4252" w:type="dxa"/>
            <w:vMerge/>
            <w:tcBorders>
              <w:top w:val="nil"/>
              <w:left w:val="nil"/>
              <w:bottom w:val="nil"/>
              <w:right w:val="nil"/>
            </w:tcBorders>
          </w:tcPr>
          <w:p w:rsidR="003C22B1" w:rsidRDefault="003C22B1">
            <w:pPr>
              <w:pStyle w:val="ConsPlusNormal0"/>
            </w:pPr>
          </w:p>
        </w:tc>
        <w:tc>
          <w:tcPr>
            <w:tcW w:w="4819" w:type="dxa"/>
            <w:gridSpan w:val="2"/>
            <w:tcBorders>
              <w:top w:val="single" w:sz="4" w:space="0" w:color="auto"/>
              <w:left w:val="nil"/>
              <w:bottom w:val="single" w:sz="4" w:space="0" w:color="auto"/>
              <w:right w:val="nil"/>
            </w:tcBorders>
          </w:tcPr>
          <w:p w:rsidR="003C22B1" w:rsidRDefault="003C22B1">
            <w:pPr>
              <w:pStyle w:val="ConsPlusNormal0"/>
            </w:pPr>
          </w:p>
        </w:tc>
      </w:tr>
      <w:tr w:rsidR="003C22B1">
        <w:tblPrEx>
          <w:tblBorders>
            <w:insideH w:val="single" w:sz="4" w:space="0" w:color="auto"/>
          </w:tblBorders>
        </w:tblPrEx>
        <w:tc>
          <w:tcPr>
            <w:tcW w:w="4252" w:type="dxa"/>
            <w:vMerge/>
            <w:tcBorders>
              <w:top w:val="nil"/>
              <w:left w:val="nil"/>
              <w:bottom w:val="nil"/>
              <w:right w:val="nil"/>
            </w:tcBorders>
          </w:tcPr>
          <w:p w:rsidR="003C22B1" w:rsidRDefault="003C22B1">
            <w:pPr>
              <w:pStyle w:val="ConsPlusNormal0"/>
            </w:pPr>
          </w:p>
        </w:tc>
        <w:tc>
          <w:tcPr>
            <w:tcW w:w="1336" w:type="dxa"/>
            <w:tcBorders>
              <w:top w:val="single" w:sz="4" w:space="0" w:color="auto"/>
              <w:left w:val="nil"/>
              <w:bottom w:val="single" w:sz="4" w:space="0" w:color="auto"/>
              <w:right w:val="nil"/>
            </w:tcBorders>
          </w:tcPr>
          <w:p w:rsidR="003C22B1" w:rsidRDefault="003C22B1">
            <w:pPr>
              <w:pStyle w:val="ConsPlusNormal0"/>
            </w:pPr>
          </w:p>
        </w:tc>
        <w:tc>
          <w:tcPr>
            <w:tcW w:w="3483" w:type="dxa"/>
            <w:tcBorders>
              <w:top w:val="single" w:sz="4" w:space="0" w:color="auto"/>
              <w:left w:val="nil"/>
              <w:bottom w:val="nil"/>
              <w:right w:val="nil"/>
            </w:tcBorders>
          </w:tcPr>
          <w:p w:rsidR="003C22B1" w:rsidRDefault="003C22B1">
            <w:pPr>
              <w:pStyle w:val="ConsPlusNormal0"/>
              <w:jc w:val="both"/>
            </w:pPr>
          </w:p>
        </w:tc>
      </w:tr>
      <w:tr w:rsidR="003C22B1">
        <w:tc>
          <w:tcPr>
            <w:tcW w:w="4252" w:type="dxa"/>
            <w:vMerge/>
            <w:tcBorders>
              <w:top w:val="nil"/>
              <w:left w:val="nil"/>
              <w:bottom w:val="nil"/>
              <w:right w:val="nil"/>
            </w:tcBorders>
          </w:tcPr>
          <w:p w:rsidR="003C22B1" w:rsidRDefault="003C22B1">
            <w:pPr>
              <w:pStyle w:val="ConsPlusNormal0"/>
            </w:pPr>
          </w:p>
        </w:tc>
        <w:tc>
          <w:tcPr>
            <w:tcW w:w="4819" w:type="dxa"/>
            <w:gridSpan w:val="2"/>
            <w:tcBorders>
              <w:top w:val="nil"/>
              <w:left w:val="nil"/>
              <w:bottom w:val="nil"/>
              <w:right w:val="nil"/>
            </w:tcBorders>
          </w:tcPr>
          <w:p w:rsidR="003C22B1" w:rsidRDefault="00B012A5">
            <w:pPr>
              <w:pStyle w:val="ConsPlusNormal0"/>
            </w:pPr>
            <w:r>
              <w:t>Контактные данные:</w:t>
            </w:r>
          </w:p>
        </w:tc>
      </w:tr>
      <w:tr w:rsidR="003C22B1">
        <w:tc>
          <w:tcPr>
            <w:tcW w:w="4252" w:type="dxa"/>
            <w:vMerge/>
            <w:tcBorders>
              <w:top w:val="nil"/>
              <w:left w:val="nil"/>
              <w:bottom w:val="nil"/>
              <w:right w:val="nil"/>
            </w:tcBorders>
          </w:tcPr>
          <w:p w:rsidR="003C22B1" w:rsidRDefault="003C22B1">
            <w:pPr>
              <w:pStyle w:val="ConsPlusNormal0"/>
            </w:pPr>
          </w:p>
        </w:tc>
        <w:tc>
          <w:tcPr>
            <w:tcW w:w="4819" w:type="dxa"/>
            <w:gridSpan w:val="2"/>
            <w:tcBorders>
              <w:top w:val="nil"/>
              <w:left w:val="nil"/>
              <w:bottom w:val="single" w:sz="4" w:space="0" w:color="auto"/>
              <w:right w:val="nil"/>
            </w:tcBorders>
          </w:tcPr>
          <w:p w:rsidR="003C22B1" w:rsidRDefault="003C22B1">
            <w:pPr>
              <w:pStyle w:val="ConsPlusNormal0"/>
            </w:pPr>
          </w:p>
        </w:tc>
      </w:tr>
      <w:tr w:rsidR="003C22B1">
        <w:tblPrEx>
          <w:tblBorders>
            <w:insideH w:val="single" w:sz="4" w:space="0" w:color="auto"/>
          </w:tblBorders>
        </w:tblPrEx>
        <w:tc>
          <w:tcPr>
            <w:tcW w:w="4252" w:type="dxa"/>
            <w:vMerge/>
            <w:tcBorders>
              <w:top w:val="nil"/>
              <w:left w:val="nil"/>
              <w:bottom w:val="nil"/>
              <w:right w:val="nil"/>
            </w:tcBorders>
          </w:tcPr>
          <w:p w:rsidR="003C22B1" w:rsidRDefault="003C22B1">
            <w:pPr>
              <w:pStyle w:val="ConsPlusNormal0"/>
            </w:pPr>
          </w:p>
        </w:tc>
        <w:tc>
          <w:tcPr>
            <w:tcW w:w="4819" w:type="dxa"/>
            <w:gridSpan w:val="2"/>
            <w:tcBorders>
              <w:top w:val="single" w:sz="4" w:space="0" w:color="auto"/>
              <w:left w:val="nil"/>
              <w:bottom w:val="single" w:sz="4" w:space="0" w:color="auto"/>
              <w:right w:val="nil"/>
            </w:tcBorders>
          </w:tcPr>
          <w:p w:rsidR="003C22B1" w:rsidRDefault="003C22B1">
            <w:pPr>
              <w:pStyle w:val="ConsPlusNormal0"/>
            </w:pPr>
          </w:p>
        </w:tc>
      </w:tr>
      <w:tr w:rsidR="003C22B1">
        <w:tblPrEx>
          <w:tblBorders>
            <w:insideH w:val="single" w:sz="4" w:space="0" w:color="auto"/>
          </w:tblBorders>
        </w:tblPrEx>
        <w:tc>
          <w:tcPr>
            <w:tcW w:w="4252" w:type="dxa"/>
            <w:vMerge/>
            <w:tcBorders>
              <w:top w:val="nil"/>
              <w:left w:val="nil"/>
              <w:bottom w:val="nil"/>
              <w:right w:val="nil"/>
            </w:tcBorders>
          </w:tcPr>
          <w:p w:rsidR="003C22B1" w:rsidRDefault="003C22B1">
            <w:pPr>
              <w:pStyle w:val="ConsPlusNormal0"/>
            </w:pPr>
          </w:p>
        </w:tc>
        <w:tc>
          <w:tcPr>
            <w:tcW w:w="1336" w:type="dxa"/>
            <w:tcBorders>
              <w:top w:val="single" w:sz="4" w:space="0" w:color="auto"/>
              <w:left w:val="nil"/>
              <w:bottom w:val="single" w:sz="4" w:space="0" w:color="auto"/>
              <w:right w:val="nil"/>
            </w:tcBorders>
          </w:tcPr>
          <w:p w:rsidR="003C22B1" w:rsidRDefault="003C22B1">
            <w:pPr>
              <w:pStyle w:val="ConsPlusNormal0"/>
            </w:pPr>
          </w:p>
        </w:tc>
        <w:tc>
          <w:tcPr>
            <w:tcW w:w="3483" w:type="dxa"/>
            <w:tcBorders>
              <w:top w:val="single" w:sz="4" w:space="0" w:color="auto"/>
              <w:left w:val="nil"/>
              <w:bottom w:val="nil"/>
              <w:right w:val="nil"/>
            </w:tcBorders>
          </w:tcPr>
          <w:p w:rsidR="003C22B1" w:rsidRDefault="003C22B1">
            <w:pPr>
              <w:pStyle w:val="ConsPlusNormal0"/>
              <w:jc w:val="both"/>
            </w:pPr>
          </w:p>
        </w:tc>
      </w:tr>
      <w:tr w:rsidR="003C22B1">
        <w:tc>
          <w:tcPr>
            <w:tcW w:w="9071" w:type="dxa"/>
            <w:gridSpan w:val="3"/>
            <w:tcBorders>
              <w:top w:val="nil"/>
              <w:left w:val="nil"/>
              <w:bottom w:val="nil"/>
              <w:right w:val="nil"/>
            </w:tcBorders>
          </w:tcPr>
          <w:p w:rsidR="003C22B1" w:rsidRDefault="003C22B1">
            <w:pPr>
              <w:pStyle w:val="ConsPlusNormal0"/>
            </w:pPr>
          </w:p>
        </w:tc>
      </w:tr>
      <w:tr w:rsidR="003C22B1">
        <w:tc>
          <w:tcPr>
            <w:tcW w:w="9071" w:type="dxa"/>
            <w:gridSpan w:val="3"/>
            <w:tcBorders>
              <w:top w:val="nil"/>
              <w:left w:val="nil"/>
              <w:bottom w:val="nil"/>
              <w:right w:val="nil"/>
            </w:tcBorders>
          </w:tcPr>
          <w:p w:rsidR="003C22B1" w:rsidRDefault="00B012A5">
            <w:pPr>
              <w:pStyle w:val="ConsPlusNormal0"/>
              <w:jc w:val="center"/>
            </w:pPr>
            <w:r>
              <w:t>РЕШЕНИЕ</w:t>
            </w:r>
          </w:p>
          <w:p w:rsidR="003C22B1" w:rsidRDefault="00B012A5">
            <w:pPr>
              <w:pStyle w:val="ConsPlusNormal0"/>
              <w:jc w:val="center"/>
            </w:pPr>
            <w:proofErr w:type="gramStart"/>
            <w:r>
              <w:t>об</w:t>
            </w:r>
            <w:proofErr w:type="gramEnd"/>
            <w:r>
              <w:t xml:space="preserve"> отказе в предоставлении услуги на использование объектов животного мира</w:t>
            </w:r>
          </w:p>
          <w:p w:rsidR="003C22B1" w:rsidRDefault="00B012A5">
            <w:pPr>
              <w:pStyle w:val="ConsPlusNormal0"/>
              <w:jc w:val="center"/>
            </w:pPr>
            <w:proofErr w:type="gramStart"/>
            <w:r>
              <w:t>от</w:t>
            </w:r>
            <w:proofErr w:type="gramEnd"/>
            <w:r>
              <w:t xml:space="preserve"> "___" __________ 20__ года N _____</w:t>
            </w:r>
          </w:p>
        </w:tc>
      </w:tr>
      <w:tr w:rsidR="003C22B1">
        <w:tc>
          <w:tcPr>
            <w:tcW w:w="9071" w:type="dxa"/>
            <w:gridSpan w:val="3"/>
            <w:tcBorders>
              <w:top w:val="nil"/>
              <w:left w:val="nil"/>
              <w:bottom w:val="nil"/>
              <w:right w:val="nil"/>
            </w:tcBorders>
          </w:tcPr>
          <w:p w:rsidR="003C22B1" w:rsidRDefault="003C22B1">
            <w:pPr>
              <w:pStyle w:val="ConsPlusNormal0"/>
            </w:pPr>
          </w:p>
        </w:tc>
      </w:tr>
      <w:tr w:rsidR="003C22B1">
        <w:tc>
          <w:tcPr>
            <w:tcW w:w="9071" w:type="dxa"/>
            <w:gridSpan w:val="3"/>
            <w:tcBorders>
              <w:top w:val="nil"/>
              <w:left w:val="nil"/>
              <w:bottom w:val="nil"/>
              <w:right w:val="nil"/>
            </w:tcBorders>
          </w:tcPr>
          <w:p w:rsidR="003C22B1" w:rsidRDefault="00B012A5">
            <w:pPr>
              <w:pStyle w:val="ConsPlusNormal0"/>
              <w:jc w:val="both"/>
            </w:pPr>
            <w:r>
              <w:t>По результатам рассмотрения заявления по услуге "Выдача разрешения на использование объектов животного мира, за исключением объектов, находящихся на особо охраняемых природных территориях федерального значения, а также объектов животного мира, занесенных в Красную книгу Российской Федерации" от "___"__________ 20____ года N _______________</w:t>
            </w:r>
          </w:p>
        </w:tc>
      </w:tr>
      <w:tr w:rsidR="003C22B1">
        <w:tc>
          <w:tcPr>
            <w:tcW w:w="9071" w:type="dxa"/>
            <w:gridSpan w:val="3"/>
            <w:tcBorders>
              <w:top w:val="nil"/>
              <w:left w:val="nil"/>
              <w:bottom w:val="single" w:sz="4" w:space="0" w:color="auto"/>
              <w:right w:val="nil"/>
            </w:tcBorders>
          </w:tcPr>
          <w:p w:rsidR="003C22B1" w:rsidRDefault="003C22B1">
            <w:pPr>
              <w:pStyle w:val="ConsPlusNormal0"/>
              <w:jc w:val="both"/>
            </w:pPr>
          </w:p>
        </w:tc>
      </w:tr>
      <w:tr w:rsidR="003C22B1">
        <w:tblPrEx>
          <w:tblBorders>
            <w:insideH w:val="single" w:sz="4" w:space="0" w:color="auto"/>
          </w:tblBorders>
        </w:tblPrEx>
        <w:tc>
          <w:tcPr>
            <w:tcW w:w="9071" w:type="dxa"/>
            <w:gridSpan w:val="3"/>
            <w:tcBorders>
              <w:top w:val="single" w:sz="4" w:space="0" w:color="auto"/>
              <w:left w:val="nil"/>
              <w:bottom w:val="nil"/>
              <w:right w:val="nil"/>
            </w:tcBorders>
          </w:tcPr>
          <w:p w:rsidR="003C22B1" w:rsidRDefault="00B012A5">
            <w:pPr>
              <w:pStyle w:val="ConsPlusNormal0"/>
              <w:jc w:val="both"/>
            </w:pPr>
            <w:proofErr w:type="gramStart"/>
            <w:r>
              <w:t>принято</w:t>
            </w:r>
            <w:proofErr w:type="gramEnd"/>
            <w:r>
              <w:t xml:space="preserve"> решение об отказе в предоставлении услуги в соответствии с __________________________ в связи с ____________________________</w:t>
            </w:r>
          </w:p>
        </w:tc>
      </w:tr>
    </w:tbl>
    <w:p w:rsidR="003C22B1" w:rsidRDefault="003C22B1">
      <w:pPr>
        <w:pStyle w:val="ConsPlusNormal0"/>
      </w:pPr>
    </w:p>
    <w:tbl>
      <w:tblPr>
        <w:tblW w:w="0" w:type="auto"/>
        <w:tblBorders>
          <w:insideH w:val="nil"/>
        </w:tblBorders>
        <w:tblLayout w:type="fixed"/>
        <w:tblCellMar>
          <w:top w:w="102" w:type="dxa"/>
          <w:left w:w="62" w:type="dxa"/>
          <w:bottom w:w="102" w:type="dxa"/>
          <w:right w:w="62" w:type="dxa"/>
        </w:tblCellMar>
        <w:tblLook w:val="0000" w:firstRow="0" w:lastRow="0" w:firstColumn="0" w:lastColumn="0" w:noHBand="0" w:noVBand="0"/>
      </w:tblPr>
      <w:tblGrid>
        <w:gridCol w:w="3402"/>
        <w:gridCol w:w="5669"/>
      </w:tblGrid>
      <w:tr w:rsidR="003C22B1">
        <w:tc>
          <w:tcPr>
            <w:tcW w:w="3402" w:type="dxa"/>
            <w:tcBorders>
              <w:top w:val="nil"/>
              <w:left w:val="nil"/>
              <w:bottom w:val="nil"/>
              <w:right w:val="nil"/>
            </w:tcBorders>
          </w:tcPr>
          <w:p w:rsidR="003C22B1" w:rsidRDefault="00B012A5">
            <w:pPr>
              <w:pStyle w:val="ConsPlusNormal0"/>
            </w:pPr>
            <w:r>
              <w:t>Разъяснение причин отказа:</w:t>
            </w:r>
          </w:p>
        </w:tc>
        <w:tc>
          <w:tcPr>
            <w:tcW w:w="5669" w:type="dxa"/>
            <w:tcBorders>
              <w:top w:val="nil"/>
              <w:left w:val="nil"/>
              <w:right w:val="nil"/>
            </w:tcBorders>
          </w:tcPr>
          <w:p w:rsidR="003C22B1" w:rsidRDefault="003C22B1">
            <w:pPr>
              <w:pStyle w:val="ConsPlusNormal0"/>
            </w:pPr>
          </w:p>
        </w:tc>
      </w:tr>
      <w:tr w:rsidR="003C22B1">
        <w:tc>
          <w:tcPr>
            <w:tcW w:w="9071" w:type="dxa"/>
            <w:gridSpan w:val="2"/>
            <w:tcBorders>
              <w:top w:val="nil"/>
              <w:left w:val="nil"/>
              <w:right w:val="nil"/>
            </w:tcBorders>
          </w:tcPr>
          <w:p w:rsidR="003C22B1" w:rsidRDefault="003C22B1">
            <w:pPr>
              <w:pStyle w:val="ConsPlusNormal0"/>
            </w:pPr>
          </w:p>
        </w:tc>
      </w:tr>
      <w:tr w:rsidR="003C22B1">
        <w:tblPrEx>
          <w:tblBorders>
            <w:insideH w:val="single" w:sz="4" w:space="0" w:color="auto"/>
          </w:tblBorders>
        </w:tblPrEx>
        <w:tc>
          <w:tcPr>
            <w:tcW w:w="9071" w:type="dxa"/>
            <w:gridSpan w:val="2"/>
            <w:tcBorders>
              <w:left w:val="nil"/>
              <w:bottom w:val="nil"/>
              <w:right w:val="nil"/>
            </w:tcBorders>
          </w:tcPr>
          <w:p w:rsidR="003C22B1" w:rsidRDefault="00B012A5">
            <w:pPr>
              <w:pStyle w:val="ConsPlusNormal0"/>
              <w:jc w:val="both"/>
            </w:pPr>
            <w:r>
              <w:t>Вы вправе повторно обратиться в уполномоченный орган с заявлением о предоставлении услуги после устранения указанных нарушений.</w:t>
            </w:r>
          </w:p>
          <w:p w:rsidR="003C22B1" w:rsidRDefault="00B012A5">
            <w:pPr>
              <w:pStyle w:val="ConsPlusNormal0"/>
              <w:jc w:val="both"/>
            </w:pPr>
            <w:r>
              <w:t>Данный отказ может быть обжалован в досудебном порядке путем направления жалобы в уполномоченный орган, а также в судебном порядке.</w:t>
            </w:r>
          </w:p>
        </w:tc>
      </w:tr>
    </w:tbl>
    <w:p w:rsidR="003C22B1" w:rsidRDefault="003C22B1">
      <w:pPr>
        <w:pStyle w:val="ConsPlusNorm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340"/>
        <w:gridCol w:w="2438"/>
        <w:gridCol w:w="340"/>
        <w:gridCol w:w="2494"/>
        <w:gridCol w:w="340"/>
      </w:tblGrid>
      <w:tr w:rsidR="003C22B1">
        <w:tc>
          <w:tcPr>
            <w:tcW w:w="3118" w:type="dxa"/>
            <w:tcBorders>
              <w:top w:val="nil"/>
              <w:left w:val="nil"/>
              <w:bottom w:val="single" w:sz="4" w:space="0" w:color="auto"/>
              <w:right w:val="nil"/>
            </w:tcBorders>
          </w:tcPr>
          <w:p w:rsidR="003C22B1" w:rsidRDefault="003C22B1">
            <w:pPr>
              <w:pStyle w:val="ConsPlusNormal0"/>
            </w:pPr>
          </w:p>
        </w:tc>
        <w:tc>
          <w:tcPr>
            <w:tcW w:w="340" w:type="dxa"/>
            <w:tcBorders>
              <w:top w:val="nil"/>
              <w:left w:val="nil"/>
              <w:bottom w:val="nil"/>
              <w:right w:val="single" w:sz="4" w:space="0" w:color="auto"/>
            </w:tcBorders>
          </w:tcPr>
          <w:p w:rsidR="003C22B1" w:rsidRDefault="003C22B1">
            <w:pPr>
              <w:pStyle w:val="ConsPlusNormal0"/>
            </w:pPr>
          </w:p>
        </w:tc>
        <w:tc>
          <w:tcPr>
            <w:tcW w:w="2438" w:type="dxa"/>
            <w:vMerge w:val="restart"/>
            <w:tcBorders>
              <w:top w:val="nil"/>
              <w:left w:val="single" w:sz="4" w:space="0" w:color="auto"/>
              <w:bottom w:val="nil"/>
              <w:right w:val="single" w:sz="4" w:space="0" w:color="auto"/>
            </w:tcBorders>
          </w:tcPr>
          <w:p w:rsidR="003C22B1" w:rsidRDefault="00B012A5">
            <w:pPr>
              <w:pStyle w:val="ConsPlusNormal0"/>
              <w:jc w:val="center"/>
            </w:pPr>
            <w:r>
              <w:t>Сведения о сертификате электронной подписи</w:t>
            </w:r>
          </w:p>
        </w:tc>
        <w:tc>
          <w:tcPr>
            <w:tcW w:w="340" w:type="dxa"/>
            <w:tcBorders>
              <w:top w:val="nil"/>
              <w:left w:val="single" w:sz="4" w:space="0" w:color="auto"/>
              <w:bottom w:val="nil"/>
              <w:right w:val="nil"/>
            </w:tcBorders>
          </w:tcPr>
          <w:p w:rsidR="003C22B1" w:rsidRDefault="003C22B1">
            <w:pPr>
              <w:pStyle w:val="ConsPlusNormal0"/>
            </w:pPr>
          </w:p>
        </w:tc>
        <w:tc>
          <w:tcPr>
            <w:tcW w:w="2494" w:type="dxa"/>
            <w:tcBorders>
              <w:top w:val="nil"/>
              <w:left w:val="nil"/>
              <w:bottom w:val="single" w:sz="4" w:space="0" w:color="auto"/>
              <w:right w:val="nil"/>
            </w:tcBorders>
          </w:tcPr>
          <w:p w:rsidR="003C22B1" w:rsidRDefault="003C22B1">
            <w:pPr>
              <w:pStyle w:val="ConsPlusNormal0"/>
            </w:pPr>
          </w:p>
        </w:tc>
        <w:tc>
          <w:tcPr>
            <w:tcW w:w="340" w:type="dxa"/>
            <w:tcBorders>
              <w:top w:val="nil"/>
              <w:left w:val="nil"/>
              <w:bottom w:val="nil"/>
              <w:right w:val="nil"/>
            </w:tcBorders>
          </w:tcPr>
          <w:p w:rsidR="003C22B1" w:rsidRDefault="003C22B1">
            <w:pPr>
              <w:pStyle w:val="ConsPlusNormal0"/>
            </w:pPr>
          </w:p>
        </w:tc>
      </w:tr>
      <w:tr w:rsidR="003C22B1">
        <w:tc>
          <w:tcPr>
            <w:tcW w:w="3118" w:type="dxa"/>
            <w:tcBorders>
              <w:top w:val="single" w:sz="4" w:space="0" w:color="auto"/>
              <w:left w:val="nil"/>
              <w:bottom w:val="nil"/>
              <w:right w:val="nil"/>
            </w:tcBorders>
            <w:vAlign w:val="center"/>
          </w:tcPr>
          <w:p w:rsidR="003C22B1" w:rsidRDefault="00B012A5">
            <w:pPr>
              <w:pStyle w:val="ConsPlusNormal0"/>
              <w:jc w:val="center"/>
            </w:pPr>
            <w:r>
              <w:t>(</w:t>
            </w:r>
            <w:proofErr w:type="gramStart"/>
            <w:r>
              <w:t>должность</w:t>
            </w:r>
            <w:proofErr w:type="gramEnd"/>
            <w:r>
              <w:t xml:space="preserve"> уполномоченного лица)</w:t>
            </w:r>
          </w:p>
        </w:tc>
        <w:tc>
          <w:tcPr>
            <w:tcW w:w="340" w:type="dxa"/>
            <w:tcBorders>
              <w:top w:val="nil"/>
              <w:left w:val="nil"/>
              <w:bottom w:val="nil"/>
              <w:right w:val="single" w:sz="4" w:space="0" w:color="auto"/>
            </w:tcBorders>
          </w:tcPr>
          <w:p w:rsidR="003C22B1" w:rsidRDefault="003C22B1">
            <w:pPr>
              <w:pStyle w:val="ConsPlusNormal0"/>
            </w:pPr>
          </w:p>
        </w:tc>
        <w:tc>
          <w:tcPr>
            <w:tcW w:w="2438" w:type="dxa"/>
            <w:vMerge/>
            <w:tcBorders>
              <w:top w:val="nil"/>
              <w:left w:val="single" w:sz="4" w:space="0" w:color="auto"/>
              <w:bottom w:val="nil"/>
              <w:right w:val="single" w:sz="4" w:space="0" w:color="auto"/>
            </w:tcBorders>
          </w:tcPr>
          <w:p w:rsidR="003C22B1" w:rsidRDefault="003C22B1">
            <w:pPr>
              <w:pStyle w:val="ConsPlusNormal0"/>
            </w:pPr>
          </w:p>
        </w:tc>
        <w:tc>
          <w:tcPr>
            <w:tcW w:w="340" w:type="dxa"/>
            <w:tcBorders>
              <w:top w:val="nil"/>
              <w:left w:val="single" w:sz="4" w:space="0" w:color="auto"/>
              <w:bottom w:val="nil"/>
              <w:right w:val="nil"/>
            </w:tcBorders>
          </w:tcPr>
          <w:p w:rsidR="003C22B1" w:rsidRDefault="003C22B1">
            <w:pPr>
              <w:pStyle w:val="ConsPlusNormal0"/>
            </w:pPr>
          </w:p>
        </w:tc>
        <w:tc>
          <w:tcPr>
            <w:tcW w:w="2494" w:type="dxa"/>
            <w:tcBorders>
              <w:top w:val="single" w:sz="4" w:space="0" w:color="auto"/>
              <w:left w:val="nil"/>
              <w:bottom w:val="nil"/>
              <w:right w:val="nil"/>
            </w:tcBorders>
          </w:tcPr>
          <w:p w:rsidR="003C22B1" w:rsidRDefault="00B012A5">
            <w:pPr>
              <w:pStyle w:val="ConsPlusNormal0"/>
              <w:jc w:val="center"/>
            </w:pPr>
            <w:r>
              <w:t>(</w:t>
            </w:r>
            <w:proofErr w:type="gramStart"/>
            <w:r>
              <w:t>фамилия</w:t>
            </w:r>
            <w:proofErr w:type="gramEnd"/>
            <w:r>
              <w:t>, инициалы)</w:t>
            </w:r>
          </w:p>
        </w:tc>
        <w:tc>
          <w:tcPr>
            <w:tcW w:w="340" w:type="dxa"/>
            <w:tcBorders>
              <w:top w:val="nil"/>
              <w:left w:val="nil"/>
              <w:bottom w:val="nil"/>
              <w:right w:val="nil"/>
            </w:tcBorders>
          </w:tcPr>
          <w:p w:rsidR="003C22B1" w:rsidRDefault="003C22B1">
            <w:pPr>
              <w:pStyle w:val="ConsPlusNormal0"/>
            </w:pPr>
          </w:p>
        </w:tc>
      </w:tr>
    </w:tbl>
    <w:p w:rsidR="003C22B1" w:rsidRDefault="003C22B1">
      <w:pPr>
        <w:pStyle w:val="ConsPlusNormal0"/>
        <w:ind w:firstLine="540"/>
        <w:jc w:val="both"/>
      </w:pPr>
    </w:p>
    <w:p w:rsidR="003C22B1" w:rsidRDefault="003C22B1">
      <w:pPr>
        <w:pStyle w:val="ConsPlusNormal0"/>
      </w:pPr>
    </w:p>
    <w:p w:rsidR="003C22B1" w:rsidRDefault="003C22B1">
      <w:pPr>
        <w:pStyle w:val="ConsPlusNormal0"/>
        <w:pBdr>
          <w:bottom w:val="single" w:sz="6" w:space="0" w:color="auto"/>
        </w:pBdr>
        <w:spacing w:before="100" w:after="100"/>
        <w:jc w:val="both"/>
        <w:rPr>
          <w:sz w:val="2"/>
          <w:szCs w:val="2"/>
        </w:rPr>
      </w:pPr>
    </w:p>
    <w:sectPr w:rsidR="003C22B1">
      <w:headerReference w:type="default" r:id="rId19"/>
      <w:footerReference w:type="default" r:id="rId20"/>
      <w:headerReference w:type="first" r:id="rId21"/>
      <w:footerReference w:type="first" r:id="rId22"/>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25D7" w:rsidRDefault="006825D7">
      <w:r>
        <w:separator/>
      </w:r>
    </w:p>
  </w:endnote>
  <w:endnote w:type="continuationSeparator" w:id="0">
    <w:p w:rsidR="006825D7" w:rsidRDefault="00682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2B1" w:rsidRDefault="003C22B1">
    <w:pPr>
      <w:pStyle w:val="ConsPlusNorm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2B1" w:rsidRDefault="003C22B1">
    <w:pPr>
      <w:pStyle w:val="ConsPlusNormal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25D7" w:rsidRDefault="006825D7">
      <w:r>
        <w:separator/>
      </w:r>
    </w:p>
  </w:footnote>
  <w:footnote w:type="continuationSeparator" w:id="0">
    <w:p w:rsidR="006825D7" w:rsidRDefault="006825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2B1" w:rsidRDefault="003C22B1">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2B1" w:rsidRDefault="003C22B1">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2B1"/>
    <w:rsid w:val="0013704F"/>
    <w:rsid w:val="003C22B1"/>
    <w:rsid w:val="004D3AC0"/>
    <w:rsid w:val="0067088F"/>
    <w:rsid w:val="006825D7"/>
    <w:rsid w:val="00AE6471"/>
    <w:rsid w:val="00B012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1E3E18-A329-4E16-A382-53B5C0A83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13704F"/>
    <w:pPr>
      <w:tabs>
        <w:tab w:val="center" w:pos="4677"/>
        <w:tab w:val="right" w:pos="9355"/>
      </w:tabs>
    </w:pPr>
  </w:style>
  <w:style w:type="character" w:customStyle="1" w:styleId="a4">
    <w:name w:val="Верхний колонтитул Знак"/>
    <w:basedOn w:val="a0"/>
    <w:link w:val="a3"/>
    <w:uiPriority w:val="99"/>
    <w:rsid w:val="0013704F"/>
  </w:style>
  <w:style w:type="paragraph" w:styleId="a5">
    <w:name w:val="footer"/>
    <w:basedOn w:val="a"/>
    <w:link w:val="a6"/>
    <w:uiPriority w:val="99"/>
    <w:unhideWhenUsed/>
    <w:rsid w:val="0013704F"/>
    <w:pPr>
      <w:tabs>
        <w:tab w:val="center" w:pos="4677"/>
        <w:tab w:val="right" w:pos="9355"/>
      </w:tabs>
    </w:pPr>
  </w:style>
  <w:style w:type="character" w:customStyle="1" w:styleId="a6">
    <w:name w:val="Нижний колонтитул Знак"/>
    <w:basedOn w:val="a0"/>
    <w:link w:val="a5"/>
    <w:uiPriority w:val="99"/>
    <w:rsid w:val="00137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333685&amp;date=30.07.2026&amp;dst=100006&amp;field=134" TargetMode="External"/><Relationship Id="rId13" Type="http://schemas.openxmlformats.org/officeDocument/2006/relationships/hyperlink" Target="https://login.consultant.ru/link/?req=doc&amp;base=LAW&amp;n=494999&amp;date=30.07.2026&amp;dst=100189&amp;field=134" TargetMode="External"/><Relationship Id="rId18" Type="http://schemas.openxmlformats.org/officeDocument/2006/relationships/hyperlink" Target="https://login.consultant.ru/link/?req=doc&amp;base=LAW&amp;n=494999&amp;date=30.07.2026&amp;dst=100243&amp;field=134" TargetMode="External"/><Relationship Id="rId3" Type="http://schemas.openxmlformats.org/officeDocument/2006/relationships/webSettings" Target="webSettings.xml"/><Relationship Id="rId21" Type="http://schemas.openxmlformats.org/officeDocument/2006/relationships/header" Target="header2.xml"/><Relationship Id="rId7" Type="http://schemas.openxmlformats.org/officeDocument/2006/relationships/hyperlink" Target="https://login.consultant.ru/link/?req=doc&amp;base=LAW&amp;n=511784&amp;date=30.07.2026&amp;dst=171&amp;field=134" TargetMode="External"/><Relationship Id="rId12" Type="http://schemas.openxmlformats.org/officeDocument/2006/relationships/hyperlink" Target="https://login.consultant.ru/link/?req=doc&amp;base=LAW&amp;n=511602&amp;date=30.07.2026&amp;dst=100088&amp;field=134" TargetMode="External"/><Relationship Id="rId17" Type="http://schemas.openxmlformats.org/officeDocument/2006/relationships/hyperlink" Target="https://login.consultant.ru/link/?req=doc&amp;base=LAW&amp;n=494999&amp;date=30.07.2026&amp;dst=100202&amp;field=134" TargetMode="External"/><Relationship Id="rId2" Type="http://schemas.openxmlformats.org/officeDocument/2006/relationships/settings" Target="settings.xml"/><Relationship Id="rId16" Type="http://schemas.openxmlformats.org/officeDocument/2006/relationships/hyperlink" Target="https://login.consultant.ru/link/?req=doc&amp;base=LAW&amp;n=494999&amp;date=30.07.2026&amp;dst=100189&amp;field=134"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login.consultant.ru/link/?req=doc&amp;base=SPB&amp;n=333685&amp;date=30.07.2026&amp;dst=100005&amp;field=134" TargetMode="External"/><Relationship Id="rId11" Type="http://schemas.openxmlformats.org/officeDocument/2006/relationships/hyperlink" Target="https://login.consultant.ru/link/?req=doc&amp;base=LAW&amp;n=537946&amp;date=30.07.2026&amp;dst=10225&amp;field=134"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login.consultant.ru/link/?req=doc&amp;base=LAW&amp;n=494999&amp;date=30.07.2026&amp;dst=100243&amp;field=134" TargetMode="External"/><Relationship Id="rId23" Type="http://schemas.openxmlformats.org/officeDocument/2006/relationships/fontTable" Target="fontTable.xml"/><Relationship Id="rId10" Type="http://schemas.openxmlformats.org/officeDocument/2006/relationships/hyperlink" Target="https://login.consultant.ru/link/?req=doc&amp;base=LAW&amp;n=537946&amp;date=30.07.2026&amp;dst=10222&amp;field=134"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login.consultant.ru/link/?req=doc&amp;base=SPB&amp;n=333685&amp;date=30.07.2026&amp;dst=100006&amp;field=134" TargetMode="External"/><Relationship Id="rId14" Type="http://schemas.openxmlformats.org/officeDocument/2006/relationships/hyperlink" Target="https://login.consultant.ru/link/?req=doc&amp;base=LAW&amp;n=494999&amp;date=30.07.2026&amp;dst=100202&amp;field=134"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21</Pages>
  <Words>6167</Words>
  <Characters>35156</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Приказ комитета по охране, контролю и регулированию использования объектов животного мира Ленинградской области от 01.12.2025 N 13
(ред. от 20.07.2026)
"Об утверждении административного регламента предоставления комитетом по охране, контролю и регулирован</vt:lpstr>
    </vt:vector>
  </TitlesOfParts>
  <Company>КонсультантПлюс Версия 4025.00.50</Company>
  <LinksUpToDate>false</LinksUpToDate>
  <CharactersWithSpaces>41241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комитета по охране, контролю и регулированию использования объектов животного мира Ленинградской области от 01.12.2025 N 13
(ред. от 20.07.2026)
"Об утверждении административного регламента предоставления комитетом по охране, контролю и регулированию использования объектов животного мира Ленинградской области государственной услуги по выдаче разрешений на использование объектов животного мира, за исключением объектов, находящихся на особо охраняемых природных территориях федерального значения, а такж</dc:title>
  <dc:creator>КОМОВА Ирина Игоревна</dc:creator>
  <cp:lastModifiedBy>Ирина Игоревна КОМОВА</cp:lastModifiedBy>
  <cp:revision>4</cp:revision>
  <dcterms:created xsi:type="dcterms:W3CDTF">2026-07-30T07:53:00Z</dcterms:created>
  <dcterms:modified xsi:type="dcterms:W3CDTF">2026-07-30T08:51:00Z</dcterms:modified>
</cp:coreProperties>
</file>