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5" w:rsidRPr="003D7A1C" w:rsidRDefault="00804911" w:rsidP="009E6249">
      <w:pPr>
        <w:pStyle w:val="1"/>
        <w:spacing w:before="0" w:after="0"/>
        <w:jc w:val="center"/>
        <w:rPr>
          <w:sz w:val="32"/>
        </w:rPr>
      </w:pPr>
      <w:r>
        <w:rPr>
          <w:sz w:val="32"/>
        </w:rPr>
        <w:t xml:space="preserve">Инструкция на выдачу и аннулирование охотничьего билета единого Федерального образца </w:t>
      </w:r>
      <w:r w:rsidR="0038290F" w:rsidRPr="003D7A1C">
        <w:rPr>
          <w:sz w:val="32"/>
        </w:rPr>
        <w:t>с помощью портала «Госуслуги»</w:t>
      </w:r>
    </w:p>
    <w:p w:rsidR="009E6249" w:rsidRDefault="009E6249" w:rsidP="0038290F">
      <w:pPr>
        <w:rPr>
          <w:shd w:val="clear" w:color="auto" w:fill="FFFFFF"/>
        </w:rPr>
      </w:pPr>
    </w:p>
    <w:p w:rsidR="0038290F" w:rsidRPr="009E6249" w:rsidRDefault="00A76FD3" w:rsidP="0038290F">
      <w:pPr>
        <w:rPr>
          <w:b/>
          <w:szCs w:val="24"/>
          <w:shd w:val="clear" w:color="auto" w:fill="FFFFFF"/>
        </w:rPr>
      </w:pPr>
      <w:r w:rsidRPr="009E6249">
        <w:rPr>
          <w:sz w:val="32"/>
          <w:shd w:val="clear" w:color="auto" w:fill="FFFFFF"/>
        </w:rPr>
        <w:t xml:space="preserve">1. </w:t>
      </w:r>
      <w:r w:rsidR="0038290F" w:rsidRPr="009E6249">
        <w:rPr>
          <w:b/>
          <w:szCs w:val="24"/>
          <w:shd w:val="clear" w:color="auto" w:fill="FFFFFF"/>
        </w:rPr>
        <w:t xml:space="preserve">Откройте сайт </w:t>
      </w:r>
      <w:hyperlink r:id="rId5" w:history="1">
        <w:r w:rsidR="0038290F" w:rsidRPr="009E6249">
          <w:rPr>
            <w:rStyle w:val="a3"/>
            <w:b/>
            <w:szCs w:val="24"/>
            <w:shd w:val="clear" w:color="auto" w:fill="FFFFFF"/>
          </w:rPr>
          <w:t>https://www.gosuslugi.ru/</w:t>
        </w:r>
      </w:hyperlink>
      <w:r w:rsidR="0038290F" w:rsidRPr="009E6249">
        <w:rPr>
          <w:b/>
          <w:szCs w:val="24"/>
          <w:shd w:val="clear" w:color="auto" w:fill="FFFFFF"/>
        </w:rPr>
        <w:t xml:space="preserve"> и пройдит</w:t>
      </w:r>
      <w:r w:rsidR="006557E0" w:rsidRPr="009E6249">
        <w:rPr>
          <w:b/>
          <w:szCs w:val="24"/>
          <w:shd w:val="clear" w:color="auto" w:fill="FFFFFF"/>
        </w:rPr>
        <w:t>е авторизацию в личном кабинете</w:t>
      </w:r>
    </w:p>
    <w:p w:rsidR="001D0DA8" w:rsidRDefault="0038290F" w:rsidP="001477A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45E6F2" wp14:editId="22B9C096">
            <wp:extent cx="5760766" cy="280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939" cy="28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49" w:rsidRDefault="009E6249" w:rsidP="005F2605">
      <w:pPr>
        <w:rPr>
          <w:b/>
        </w:rPr>
      </w:pPr>
    </w:p>
    <w:p w:rsidR="007A5CD5" w:rsidRPr="009E6249" w:rsidRDefault="007A5CD5" w:rsidP="005F2605">
      <w:pPr>
        <w:rPr>
          <w:b/>
          <w:szCs w:val="24"/>
        </w:rPr>
      </w:pPr>
      <w:r w:rsidRPr="009E6249">
        <w:rPr>
          <w:b/>
          <w:szCs w:val="24"/>
        </w:rPr>
        <w:t xml:space="preserve">2. </w:t>
      </w:r>
      <w:r w:rsidR="005D3B84" w:rsidRPr="009E6249">
        <w:rPr>
          <w:b/>
          <w:szCs w:val="24"/>
        </w:rPr>
        <w:t>После успешн</w:t>
      </w:r>
      <w:r w:rsidR="001D0DA8" w:rsidRPr="009E6249">
        <w:rPr>
          <w:b/>
          <w:szCs w:val="24"/>
        </w:rPr>
        <w:t xml:space="preserve">ой авторизации откройте ссылку </w:t>
      </w:r>
      <w:hyperlink r:id="rId7" w:history="1">
        <w:r w:rsidR="00804911" w:rsidRPr="009E6249">
          <w:rPr>
            <w:rStyle w:val="a3"/>
            <w:szCs w:val="24"/>
          </w:rPr>
          <w:t>https://www.gosuslugi.ru/600264/1/form/order/4699071335</w:t>
        </w:r>
      </w:hyperlink>
      <w:r w:rsidR="00804911" w:rsidRPr="009E6249">
        <w:rPr>
          <w:b/>
          <w:szCs w:val="24"/>
        </w:rPr>
        <w:t xml:space="preserve">. </w:t>
      </w:r>
    </w:p>
    <w:p w:rsidR="00EF5D72" w:rsidRPr="009E6249" w:rsidRDefault="007A5CD5" w:rsidP="005F2605">
      <w:pPr>
        <w:rPr>
          <w:b/>
          <w:i/>
          <w:szCs w:val="24"/>
        </w:rPr>
      </w:pPr>
      <w:r w:rsidRPr="009E6249">
        <w:rPr>
          <w:b/>
          <w:szCs w:val="24"/>
        </w:rPr>
        <w:t xml:space="preserve">3. </w:t>
      </w:r>
      <w:r w:rsidRPr="009E6249">
        <w:rPr>
          <w:b/>
          <w:i/>
          <w:szCs w:val="24"/>
        </w:rPr>
        <w:t xml:space="preserve">Обратите внимание, что </w:t>
      </w:r>
      <w:r w:rsidR="009E6249" w:rsidRPr="009E6249">
        <w:rPr>
          <w:b/>
          <w:i/>
          <w:szCs w:val="24"/>
        </w:rPr>
        <w:t>услуга предоставляется для граждан имеющих постоянную или временную регистрацию в</w:t>
      </w:r>
      <w:r w:rsidR="0079683F" w:rsidRPr="009E6249">
        <w:rPr>
          <w:b/>
          <w:i/>
          <w:szCs w:val="24"/>
        </w:rPr>
        <w:t xml:space="preserve"> </w:t>
      </w:r>
      <w:r w:rsidR="009E6249" w:rsidRPr="009E6249">
        <w:rPr>
          <w:b/>
          <w:i/>
          <w:szCs w:val="24"/>
        </w:rPr>
        <w:t>ЛЕНИНГРАДСКОЙ ОБЛАСТИ</w:t>
      </w:r>
      <w:r w:rsidR="0079683F" w:rsidRPr="009E6249">
        <w:rPr>
          <w:b/>
          <w:i/>
          <w:szCs w:val="24"/>
        </w:rPr>
        <w:t>.</w:t>
      </w:r>
    </w:p>
    <w:p w:rsidR="009E6249" w:rsidRPr="009E6249" w:rsidRDefault="0079683F" w:rsidP="009E6249">
      <w:pPr>
        <w:rPr>
          <w:szCs w:val="24"/>
        </w:rPr>
      </w:pPr>
      <w:r w:rsidRPr="009E6249">
        <w:rPr>
          <w:szCs w:val="24"/>
        </w:rPr>
        <w:t xml:space="preserve">Услуга – </w:t>
      </w:r>
      <w:r w:rsidR="009E6249" w:rsidRPr="009E6249">
        <w:rPr>
          <w:szCs w:val="24"/>
        </w:rPr>
        <w:t>Выдача и аннулирование охотничьего билета единого федерального образца</w:t>
      </w:r>
      <w:r w:rsidRPr="009E6249">
        <w:rPr>
          <w:szCs w:val="24"/>
        </w:rPr>
        <w:t>.</w:t>
      </w:r>
      <w:r w:rsidR="009E6249" w:rsidRPr="009E6249">
        <w:rPr>
          <w:szCs w:val="24"/>
        </w:rPr>
        <w:t xml:space="preserve"> </w:t>
      </w:r>
      <w:r w:rsidRPr="009E6249">
        <w:rPr>
          <w:szCs w:val="24"/>
        </w:rPr>
        <w:t>В</w:t>
      </w:r>
      <w:r w:rsidR="008A75F2" w:rsidRPr="009E6249">
        <w:rPr>
          <w:szCs w:val="24"/>
        </w:rPr>
        <w:t xml:space="preserve">ыбираем функцию </w:t>
      </w:r>
      <w:r w:rsidRPr="009E6249">
        <w:rPr>
          <w:szCs w:val="24"/>
        </w:rPr>
        <w:t>«</w:t>
      </w:r>
      <w:r w:rsidRPr="009E6249">
        <w:rPr>
          <w:b/>
          <w:szCs w:val="24"/>
        </w:rPr>
        <w:t>Начать</w:t>
      </w:r>
      <w:r w:rsidRPr="009E6249">
        <w:rPr>
          <w:szCs w:val="24"/>
        </w:rPr>
        <w:t>»</w:t>
      </w:r>
    </w:p>
    <w:p w:rsidR="00EF5D72" w:rsidRDefault="0079683F" w:rsidP="009E6249">
      <w:pPr>
        <w:ind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CDECC" wp14:editId="57BC1638">
                <wp:simplePos x="0" y="0"/>
                <wp:positionH relativeFrom="column">
                  <wp:posOffset>4378959</wp:posOffset>
                </wp:positionH>
                <wp:positionV relativeFrom="paragraph">
                  <wp:posOffset>5109845</wp:posOffset>
                </wp:positionV>
                <wp:extent cx="1415332" cy="588148"/>
                <wp:effectExtent l="0" t="266700" r="52070" b="26924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209">
                          <a:off x="0" y="0"/>
                          <a:ext cx="1415332" cy="588148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344.8pt;margin-top:402.35pt;width:111.45pt;height:46.3pt;rotation:968644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" adj="17112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9E6249">
        <w:rPr>
          <w:noProof/>
          <w:lang w:eastAsia="ru-RU"/>
        </w:rPr>
        <w:drawing>
          <wp:inline distT="0" distB="0" distL="0" distR="0" wp14:anchorId="65AD4193" wp14:editId="42B99F6F">
            <wp:extent cx="3160740" cy="602932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42" cy="609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1B" w:rsidRDefault="009B1D1B" w:rsidP="00EF5D72">
      <w:pPr>
        <w:ind w:firstLine="0"/>
        <w:jc w:val="center"/>
      </w:pPr>
    </w:p>
    <w:p w:rsidR="009E6249" w:rsidRDefault="00A76FD3" w:rsidP="009E6249">
      <w:pPr>
        <w:rPr>
          <w:b/>
        </w:rPr>
      </w:pPr>
      <w:r w:rsidRPr="00A76FD3">
        <w:rPr>
          <w:b/>
        </w:rPr>
        <w:t>4.</w:t>
      </w:r>
      <w:r w:rsidR="008A75F2" w:rsidRPr="00A76FD3">
        <w:rPr>
          <w:b/>
        </w:rPr>
        <w:t xml:space="preserve"> </w:t>
      </w:r>
      <w:r w:rsidR="009E6249">
        <w:rPr>
          <w:b/>
        </w:rPr>
        <w:t>Выбираем «Цель обращения»</w:t>
      </w:r>
    </w:p>
    <w:p w:rsidR="009E6249" w:rsidRDefault="009E6249" w:rsidP="009E6249">
      <w:pPr>
        <w:ind w:firstLine="0"/>
        <w:jc w:val="left"/>
        <w:rPr>
          <w:b/>
        </w:rPr>
      </w:pPr>
    </w:p>
    <w:p w:rsidR="00D810CB" w:rsidRDefault="009E6249" w:rsidP="009E6249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E76A2" wp14:editId="52C9E6DD">
                <wp:simplePos x="0" y="0"/>
                <wp:positionH relativeFrom="column">
                  <wp:posOffset>4273550</wp:posOffset>
                </wp:positionH>
                <wp:positionV relativeFrom="paragraph">
                  <wp:posOffset>506095</wp:posOffset>
                </wp:positionV>
                <wp:extent cx="1414780" cy="588010"/>
                <wp:effectExtent l="0" t="266700" r="52070" b="26924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209">
                          <a:off x="0" y="0"/>
                          <a:ext cx="1414780" cy="58801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336.5pt;margin-top:39.85pt;width:111.4pt;height:46.3pt;rotation:968644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" adj="17111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AA871A" wp14:editId="770DA99D">
            <wp:extent cx="3105150" cy="217377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12" cy="217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8A75F2" w:rsidP="009E6249">
      <w:pPr>
        <w:spacing w:after="200" w:line="276" w:lineRule="auto"/>
        <w:ind w:firstLine="851"/>
        <w:contextualSpacing w:val="0"/>
      </w:pPr>
      <w:r w:rsidRPr="00A76FD3">
        <w:rPr>
          <w:b/>
        </w:rPr>
        <w:lastRenderedPageBreak/>
        <w:t xml:space="preserve">5. </w:t>
      </w:r>
      <w:r w:rsidRPr="00A76FD3">
        <w:rPr>
          <w:b/>
          <w:i/>
        </w:rPr>
        <w:t>Подтверждаем</w:t>
      </w:r>
      <w:r w:rsidR="00E95B34" w:rsidRPr="00A76FD3">
        <w:rPr>
          <w:b/>
          <w:i/>
        </w:rPr>
        <w:t xml:space="preserve"> </w:t>
      </w:r>
      <w:r w:rsidRPr="00A76FD3">
        <w:rPr>
          <w:b/>
          <w:i/>
        </w:rPr>
        <w:t>паспортные данные</w:t>
      </w:r>
      <w:r w:rsidR="007A38C1" w:rsidRPr="00A76FD3">
        <w:rPr>
          <w:b/>
          <w:i/>
        </w:rPr>
        <w:t>, контактный телефон, электронную почту, адрес регистрации и адрес фактического проживания</w:t>
      </w:r>
      <w:r w:rsidR="00E95B34" w:rsidRPr="00A76FD3">
        <w:rPr>
          <w:b/>
          <w:i/>
        </w:rPr>
        <w:t xml:space="preserve"> и клик</w:t>
      </w:r>
      <w:r w:rsidRPr="00A76FD3">
        <w:rPr>
          <w:b/>
          <w:i/>
        </w:rPr>
        <w:t>аем</w:t>
      </w:r>
      <w:r w:rsidR="00E95B34" w:rsidRPr="00A76FD3">
        <w:rPr>
          <w:b/>
          <w:i/>
        </w:rPr>
        <w:t xml:space="preserve"> «Верно»</w:t>
      </w:r>
    </w:p>
    <w:p w:rsidR="00E967B8" w:rsidRDefault="00E967B8" w:rsidP="00E967B8">
      <w:pPr>
        <w:spacing w:after="200" w:line="276" w:lineRule="auto"/>
        <w:ind w:firstLine="0"/>
        <w:contextualSpacing w:val="0"/>
        <w:sectPr w:rsidR="00E967B8" w:rsidSect="009E624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967B8" w:rsidRDefault="00E967B8" w:rsidP="00E967B8">
      <w:pPr>
        <w:spacing w:after="200" w:line="276" w:lineRule="auto"/>
        <w:ind w:firstLine="0"/>
        <w:contextualSpacing w:val="0"/>
      </w:pPr>
      <w:r>
        <w:rPr>
          <w:noProof/>
          <w:lang w:eastAsia="ru-RU"/>
        </w:rPr>
        <w:lastRenderedPageBreak/>
        <w:drawing>
          <wp:inline distT="0" distB="0" distL="0" distR="0" wp14:anchorId="51A84925" wp14:editId="400AEE40">
            <wp:extent cx="2703418" cy="2905125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3" cy="29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E62F6F8" wp14:editId="35A9939C">
            <wp:extent cx="2888393" cy="1571625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9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B8" w:rsidRDefault="00E967B8" w:rsidP="00E967B8">
      <w:pPr>
        <w:spacing w:after="200" w:line="276" w:lineRule="auto"/>
        <w:ind w:firstLine="0"/>
        <w:contextualSpacing w:val="0"/>
      </w:pPr>
      <w:r>
        <w:rPr>
          <w:noProof/>
          <w:lang w:eastAsia="ru-RU"/>
        </w:rPr>
        <w:lastRenderedPageBreak/>
        <w:drawing>
          <wp:inline distT="0" distB="0" distL="0" distR="0" wp14:anchorId="4590A9E7" wp14:editId="59D2E1C7">
            <wp:extent cx="2790825" cy="1421131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70" cy="142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2C677D" wp14:editId="648AD1DE">
            <wp:extent cx="2724150" cy="1630024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131" cy="16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A218FA" wp14:editId="31A4F4CE">
            <wp:extent cx="2552700" cy="1537643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473" cy="153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B8" w:rsidRDefault="00E967B8" w:rsidP="009E6249">
      <w:pPr>
        <w:spacing w:after="200" w:line="276" w:lineRule="auto"/>
        <w:ind w:firstLine="851"/>
        <w:contextualSpacing w:val="0"/>
        <w:sectPr w:rsidR="00E967B8" w:rsidSect="00E967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E967B8" w:rsidRDefault="00E967B8" w:rsidP="00A76FD3">
      <w:pPr>
        <w:ind w:firstLine="851"/>
        <w:rPr>
          <w:b/>
        </w:rPr>
      </w:pPr>
    </w:p>
    <w:p w:rsidR="00E95B34" w:rsidRPr="00A76FD3" w:rsidRDefault="00A76FD3" w:rsidP="00A76FD3">
      <w:pPr>
        <w:ind w:firstLine="851"/>
        <w:rPr>
          <w:b/>
        </w:rPr>
      </w:pPr>
      <w:r w:rsidRPr="00A76FD3">
        <w:rPr>
          <w:b/>
        </w:rPr>
        <w:t xml:space="preserve">6. </w:t>
      </w:r>
      <w:r w:rsidR="00E967B8">
        <w:rPr>
          <w:b/>
        </w:rPr>
        <w:t>Подтверждаем ознакомление с охотничьим минимумом (</w:t>
      </w:r>
      <w:hyperlink r:id="rId15" w:history="1">
        <w:r w:rsidR="00E967B8" w:rsidRPr="004D2695">
          <w:rPr>
            <w:rStyle w:val="a3"/>
            <w:b/>
          </w:rPr>
          <w:t>https://fauna.lenobl.ru/media/uploads/userfiles/2018/08/07/%D0%9E%D1%85%D0%BE%D1%82%D0%BC%D0%B8%D0%BD%D0%B8%D0%BC%D1%83%D0%BC.pdf</w:t>
        </w:r>
      </w:hyperlink>
      <w:r w:rsidR="00E967B8" w:rsidRPr="00E967B8">
        <w:rPr>
          <w:b/>
          <w:color w:val="000000" w:themeColor="text1"/>
        </w:rPr>
        <w:t xml:space="preserve">) </w:t>
      </w:r>
    </w:p>
    <w:p w:rsidR="007A38C1" w:rsidRDefault="00E967B8" w:rsidP="007A38C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E14642D" wp14:editId="1F54104E">
            <wp:extent cx="1986272" cy="21240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06" cy="213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Pr="00A76FD3" w:rsidRDefault="00A76FD3" w:rsidP="00A76FD3">
      <w:pPr>
        <w:ind w:firstLine="851"/>
        <w:rPr>
          <w:b/>
        </w:rPr>
      </w:pPr>
      <w:r w:rsidRPr="00A76FD3">
        <w:rPr>
          <w:b/>
        </w:rPr>
        <w:lastRenderedPageBreak/>
        <w:t xml:space="preserve">7. </w:t>
      </w:r>
      <w:r w:rsidR="00E967B8">
        <w:rPr>
          <w:b/>
        </w:rPr>
        <w:t>Выбираем причину обращения</w:t>
      </w:r>
    </w:p>
    <w:p w:rsidR="007A38C1" w:rsidRDefault="00E967B8" w:rsidP="007A38C1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9887E" wp14:editId="24560498">
                <wp:simplePos x="0" y="0"/>
                <wp:positionH relativeFrom="column">
                  <wp:posOffset>5538470</wp:posOffset>
                </wp:positionH>
                <wp:positionV relativeFrom="paragraph">
                  <wp:posOffset>1621155</wp:posOffset>
                </wp:positionV>
                <wp:extent cx="1414780" cy="588010"/>
                <wp:effectExtent l="0" t="266700" r="52070" b="26924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209">
                          <a:off x="0" y="0"/>
                          <a:ext cx="1414780" cy="58801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436.1pt;margin-top:127.65pt;width:111.4pt;height:46.3pt;rotation:9686449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" adj="17111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08830" cy="419953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87" cy="420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B8" w:rsidRDefault="00215FB7" w:rsidP="00A76FD3">
      <w:pPr>
        <w:ind w:firstLine="851"/>
        <w:rPr>
          <w:b/>
        </w:rPr>
      </w:pPr>
      <w:r>
        <w:rPr>
          <w:b/>
        </w:rPr>
        <w:t>8. Выбираем адреса получения охотничьего билета (постоянная регистрация в Ленинградской области – по адресу месту жительства, временная регистрация в Ленинградской области – по адресу месту пребывания)</w:t>
      </w:r>
    </w:p>
    <w:p w:rsidR="00E967B8" w:rsidRPr="00A76FD3" w:rsidRDefault="00215FB7" w:rsidP="00215FB7">
      <w:pPr>
        <w:ind w:firstLine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A188B" wp14:editId="07BC5D0C">
                <wp:simplePos x="0" y="0"/>
                <wp:positionH relativeFrom="column">
                  <wp:posOffset>4433570</wp:posOffset>
                </wp:positionH>
                <wp:positionV relativeFrom="paragraph">
                  <wp:posOffset>1807845</wp:posOffset>
                </wp:positionV>
                <wp:extent cx="1414780" cy="588010"/>
                <wp:effectExtent l="0" t="266700" r="52070" b="26924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209">
                          <a:off x="0" y="0"/>
                          <a:ext cx="1414780" cy="58801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349.1pt;margin-top:142.35pt;width:111.4pt;height:46.3pt;rotation:9686449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" adj="17111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E967B8">
        <w:rPr>
          <w:b/>
          <w:noProof/>
          <w:lang w:eastAsia="ru-RU"/>
        </w:rPr>
        <w:drawing>
          <wp:inline distT="0" distB="0" distL="0" distR="0" wp14:anchorId="02FA245B" wp14:editId="515159AD">
            <wp:extent cx="2543397" cy="32385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551" cy="324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F6" w:rsidRPr="00A76FD3" w:rsidRDefault="00215FB7" w:rsidP="00985F07">
      <w:pPr>
        <w:spacing w:line="240" w:lineRule="auto"/>
        <w:rPr>
          <w:b/>
        </w:rPr>
      </w:pPr>
      <w:r>
        <w:rPr>
          <w:b/>
        </w:rPr>
        <w:lastRenderedPageBreak/>
        <w:t xml:space="preserve">9. </w:t>
      </w:r>
      <w:r w:rsidR="00DA27C9" w:rsidRPr="00A76FD3">
        <w:rPr>
          <w:b/>
        </w:rPr>
        <w:t>Выбираем подразделение – Комитет по охране, контролю и регулированию использования объектов животного мира Ленинградской области</w:t>
      </w:r>
      <w:r w:rsidR="00A76FD3">
        <w:rPr>
          <w:b/>
        </w:rPr>
        <w:t xml:space="preserve"> </w:t>
      </w:r>
      <w:r w:rsidR="00DA27C9" w:rsidRPr="00A76FD3">
        <w:rPr>
          <w:b/>
        </w:rPr>
        <w:t>(г. Санкт-Петербург, ул. Смольного, д. 3)</w:t>
      </w:r>
    </w:p>
    <w:p w:rsidR="00DA27C9" w:rsidRDefault="005641F6" w:rsidP="00DA27C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6FCF5CA" wp14:editId="316DEEEC">
            <wp:extent cx="5940425" cy="235458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B7" w:rsidRDefault="00215FB7" w:rsidP="00DA27C9">
      <w:pPr>
        <w:ind w:firstLine="0"/>
        <w:jc w:val="center"/>
      </w:pPr>
    </w:p>
    <w:p w:rsidR="00215FB7" w:rsidRPr="00215FB7" w:rsidRDefault="00215FB7" w:rsidP="00215FB7">
      <w:pPr>
        <w:rPr>
          <w:b/>
        </w:rPr>
      </w:pPr>
      <w:r w:rsidRPr="00215FB7">
        <w:rPr>
          <w:b/>
        </w:rPr>
        <w:t>10.</w:t>
      </w:r>
      <w:r>
        <w:rPr>
          <w:b/>
        </w:rPr>
        <w:t xml:space="preserve"> </w:t>
      </w:r>
      <w:r w:rsidR="00985F07">
        <w:rPr>
          <w:b/>
        </w:rPr>
        <w:t>Записываемся на приём, выбираем дату и время</w:t>
      </w:r>
    </w:p>
    <w:p w:rsidR="00DA27C9" w:rsidRDefault="00215FB7" w:rsidP="00985F07">
      <w:pPr>
        <w:spacing w:after="200" w:line="276" w:lineRule="auto"/>
        <w:ind w:firstLine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4B8779C9" wp14:editId="2757FECB">
            <wp:extent cx="2130685" cy="4076700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795" cy="40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F07" w:rsidRPr="00985F07" w:rsidRDefault="00985F07" w:rsidP="00985F07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85F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Дополнительно информируем Вас, что охотничий билет можно получить у районных сотрудников комитета. Информацию об адресах и номерах телефона можно посмотреть на сайте комитета fauna.lenobl.ru в разделе «Обращения граждан»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985F07" w:rsidRDefault="00985F07" w:rsidP="00985F07">
      <w:pPr>
        <w:spacing w:after="200" w:line="276" w:lineRule="auto"/>
        <w:ind w:firstLine="0"/>
        <w:contextualSpacing w:val="0"/>
        <w:jc w:val="center"/>
      </w:pPr>
    </w:p>
    <w:sectPr w:rsidR="00985F07" w:rsidSect="0055736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46"/>
    <w:rsid w:val="000A0FF5"/>
    <w:rsid w:val="001477A3"/>
    <w:rsid w:val="001D0DA8"/>
    <w:rsid w:val="00215FB7"/>
    <w:rsid w:val="002E588C"/>
    <w:rsid w:val="0038290F"/>
    <w:rsid w:val="003B19EA"/>
    <w:rsid w:val="003D7A1C"/>
    <w:rsid w:val="00557362"/>
    <w:rsid w:val="005641F6"/>
    <w:rsid w:val="005D3B84"/>
    <w:rsid w:val="005F2605"/>
    <w:rsid w:val="006557E0"/>
    <w:rsid w:val="00682985"/>
    <w:rsid w:val="0079683F"/>
    <w:rsid w:val="007A38C1"/>
    <w:rsid w:val="007A5CD5"/>
    <w:rsid w:val="00804911"/>
    <w:rsid w:val="00832B1E"/>
    <w:rsid w:val="008A75F2"/>
    <w:rsid w:val="008C0EB0"/>
    <w:rsid w:val="00985F07"/>
    <w:rsid w:val="009B1D1B"/>
    <w:rsid w:val="009C0524"/>
    <w:rsid w:val="009E6249"/>
    <w:rsid w:val="00A25493"/>
    <w:rsid w:val="00A76FD3"/>
    <w:rsid w:val="00C412E6"/>
    <w:rsid w:val="00CD6673"/>
    <w:rsid w:val="00D810CB"/>
    <w:rsid w:val="00DA27C9"/>
    <w:rsid w:val="00DE1310"/>
    <w:rsid w:val="00E021A2"/>
    <w:rsid w:val="00E95B34"/>
    <w:rsid w:val="00E967B8"/>
    <w:rsid w:val="00EB4F46"/>
    <w:rsid w:val="00EE6CA2"/>
    <w:rsid w:val="00EF5D72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basedOn w:val="a"/>
    <w:uiPriority w:val="99"/>
    <w:rsid w:val="00985F07"/>
    <w:pPr>
      <w:spacing w:line="240" w:lineRule="auto"/>
      <w:ind w:firstLine="0"/>
      <w:contextualSpacing w:val="0"/>
      <w:jc w:val="left"/>
    </w:pPr>
    <w:rPr>
      <w:rFonts w:ascii="Courier New" w:hAnsi="Courier New" w:cs="Courier New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basedOn w:val="a"/>
    <w:uiPriority w:val="99"/>
    <w:rsid w:val="00985F07"/>
    <w:pPr>
      <w:spacing w:line="240" w:lineRule="auto"/>
      <w:ind w:firstLine="0"/>
      <w:contextualSpacing w:val="0"/>
      <w:jc w:val="left"/>
    </w:pPr>
    <w:rPr>
      <w:rFonts w:ascii="Courier New" w:hAnsi="Courier New" w:cs="Courier New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suslugi.ru/600264/1/form/order/4699071335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fauna.lenobl.ru/media/uploads/userfiles/2018/08/07/%D0%9E%D1%85%D0%BE%D1%82%D0%BC%D0%B8%D0%BD%D0%B8%D0%BC%D1%83%D0%BC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Алешин</dc:creator>
  <cp:lastModifiedBy>Алёна Игоревна Смирнова</cp:lastModifiedBy>
  <cp:revision>2</cp:revision>
  <dcterms:created xsi:type="dcterms:W3CDTF">2024-10-11T07:26:00Z</dcterms:created>
  <dcterms:modified xsi:type="dcterms:W3CDTF">2024-10-11T07:26:00Z</dcterms:modified>
</cp:coreProperties>
</file>