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2320"/>
        <w:gridCol w:w="4420"/>
        <w:gridCol w:w="1640"/>
      </w:tblGrid>
      <w:tr w:rsidR="005861C2" w:rsidRPr="005861C2" w:rsidTr="005861C2">
        <w:trPr>
          <w:trHeight w:val="9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5861C2" w:rsidRPr="005861C2" w:rsidTr="005861C2">
        <w:trPr>
          <w:trHeight w:val="34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"Традиции Русской охоты"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Куличев</w:t>
            </w:r>
            <w:proofErr w:type="spellEnd"/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Федорович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5861C2" w:rsidRPr="005861C2" w:rsidTr="005861C2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 Владимир Витальевич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5861C2" w:rsidRPr="005861C2" w:rsidTr="005861C2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</w:t>
            </w:r>
            <w:proofErr w:type="spellEnd"/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Васильевич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5861C2" w:rsidRPr="005861C2" w:rsidTr="005861C2">
        <w:trPr>
          <w:trHeight w:val="27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Невьянцев</w:t>
            </w:r>
            <w:proofErr w:type="spellEnd"/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5861C2" w:rsidRPr="005861C2" w:rsidTr="005861C2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61C2">
              <w:rPr>
                <w:rFonts w:ascii="Calibri" w:eastAsia="Times New Roman" w:hAnsi="Calibri" w:cs="Calibri"/>
                <w:color w:val="000000"/>
                <w:lang w:eastAsia="ru-RU"/>
              </w:rPr>
              <w:t>МОО "Союз ООРО Всеволожского района"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Кондратенко Николай Андреевич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5861C2" w:rsidRPr="005861C2" w:rsidTr="005861C2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Саморуков</w:t>
            </w:r>
            <w:proofErr w:type="spellEnd"/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C2" w:rsidRPr="005861C2" w:rsidRDefault="005861C2" w:rsidP="005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</w:tbl>
    <w:p w:rsidR="00A03297" w:rsidRDefault="00A03297">
      <w:bookmarkStart w:id="0" w:name="_GoBack"/>
      <w:bookmarkEnd w:id="0"/>
    </w:p>
    <w:sectPr w:rsidR="00A0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4"/>
    <w:rsid w:val="004A1B04"/>
    <w:rsid w:val="005861C2"/>
    <w:rsid w:val="00A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2</cp:revision>
  <dcterms:created xsi:type="dcterms:W3CDTF">2022-03-25T09:42:00Z</dcterms:created>
  <dcterms:modified xsi:type="dcterms:W3CDTF">2022-03-25T09:42:00Z</dcterms:modified>
</cp:coreProperties>
</file>