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0" w:rsidRDefault="006370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7030" w:rsidRDefault="00637030">
      <w:pPr>
        <w:pStyle w:val="ConsPlusNormal"/>
        <w:jc w:val="both"/>
        <w:outlineLvl w:val="0"/>
      </w:pPr>
    </w:p>
    <w:p w:rsidR="00637030" w:rsidRDefault="00637030">
      <w:pPr>
        <w:pStyle w:val="ConsPlusNormal"/>
        <w:outlineLvl w:val="0"/>
      </w:pPr>
      <w:r>
        <w:t>Зарегистрировано в Минюсте России 31 августа 2020 г. N 59585</w:t>
      </w:r>
    </w:p>
    <w:p w:rsidR="00637030" w:rsidRDefault="00637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</w:pPr>
      <w:r>
        <w:t>МИНИСТЕРСТВО ПРИРОДНЫХ РЕСУРСОВ И ЭКОЛОГИИ</w:t>
      </w:r>
    </w:p>
    <w:p w:rsidR="00637030" w:rsidRDefault="00637030">
      <w:pPr>
        <w:pStyle w:val="ConsPlusTitle"/>
        <w:jc w:val="center"/>
      </w:pPr>
      <w:r>
        <w:t>РОССИЙСКОЙ ФЕДЕРАЦИИ</w:t>
      </w:r>
    </w:p>
    <w:p w:rsidR="00637030" w:rsidRDefault="00637030">
      <w:pPr>
        <w:pStyle w:val="ConsPlusTitle"/>
        <w:jc w:val="center"/>
      </w:pPr>
    </w:p>
    <w:p w:rsidR="00637030" w:rsidRDefault="00637030">
      <w:pPr>
        <w:pStyle w:val="ConsPlusTitle"/>
        <w:jc w:val="center"/>
      </w:pPr>
      <w:r>
        <w:t>ПРИКАЗ</w:t>
      </w:r>
    </w:p>
    <w:p w:rsidR="00637030" w:rsidRDefault="00637030">
      <w:pPr>
        <w:pStyle w:val="ConsPlusTitle"/>
        <w:jc w:val="center"/>
      </w:pPr>
      <w:r>
        <w:t>от 24 июля 2020 г. N 477</w:t>
      </w:r>
    </w:p>
    <w:p w:rsidR="00637030" w:rsidRDefault="00637030">
      <w:pPr>
        <w:pStyle w:val="ConsPlusTitle"/>
        <w:jc w:val="center"/>
      </w:pPr>
    </w:p>
    <w:p w:rsidR="00637030" w:rsidRDefault="00637030">
      <w:pPr>
        <w:pStyle w:val="ConsPlusTitle"/>
        <w:jc w:val="center"/>
      </w:pPr>
      <w:r>
        <w:t>ОБ УТВЕРЖДЕНИИ ПРАВИЛ ОХОТЫ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23</w:t>
        </w:r>
      </w:hyperlink>
      <w:r>
        <w:t xml:space="preserve">, </w:t>
      </w:r>
      <w:hyperlink r:id="rId7" w:history="1">
        <w:r>
          <w:rPr>
            <w:color w:val="0000FF"/>
          </w:rPr>
          <w:t>пунктом 6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2020, N 17, ст. 2725) и </w:t>
      </w:r>
      <w:hyperlink r:id="rId8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охоты.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16 ноября 2010 г. N 512 "Об утверждении Правил охоты" (зарегистрирован Министерством юстиции Российской Федерации 4 февраля 2011 г., регистрационный N 19704);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апреля 2012 г. N 98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мая 2012 г., регистрационный N 24394);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сентября 2012 г. N 262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8 октября 2012 г., регистрационный N 25628);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ноября 2012 г. N 373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29 января 2013 г., регистрационный N 26743);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декабря 2013 г. N 581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марта 2014 г., регистрационный N 31761);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сентября 2014 г. N 383 "О внесении изменений в Правила охоты, утвержденные приказом Министерства </w:t>
      </w:r>
      <w:r>
        <w:lastRenderedPageBreak/>
        <w:t>природных ресурсов и экологии Российской Федерации от 16 ноября 2010 г. N 512" (зарегистрирован Министерством юстиции Российской Федерации 27 октября 2014 г., регистрационный N 34455);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сентября 2014 г. N 420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20 ноября 2014 г., регистрационный N 34788);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августа 2015 г. N 348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августа 2015 г., регистрационный N 38742);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14 декабря 2017 г. N 669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12 марта 2018 г., регистрационный N 50306);</w:t>
      </w:r>
    </w:p>
    <w:p w:rsidR="00637030" w:rsidRDefault="0063703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21 марта 2018 г. N 112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марта 2018 г., регистрационный N 50572).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right"/>
      </w:pPr>
      <w:r>
        <w:t>Министр</w:t>
      </w:r>
    </w:p>
    <w:p w:rsidR="00637030" w:rsidRDefault="00637030">
      <w:pPr>
        <w:pStyle w:val="ConsPlusNormal"/>
        <w:jc w:val="right"/>
      </w:pPr>
      <w:r>
        <w:t>природных ресурсов и экологии</w:t>
      </w:r>
    </w:p>
    <w:p w:rsidR="00637030" w:rsidRDefault="00637030">
      <w:pPr>
        <w:pStyle w:val="ConsPlusNormal"/>
        <w:jc w:val="right"/>
      </w:pPr>
      <w:r>
        <w:t>Российской Федерации</w:t>
      </w:r>
    </w:p>
    <w:p w:rsidR="00637030" w:rsidRDefault="00637030">
      <w:pPr>
        <w:pStyle w:val="ConsPlusNormal"/>
        <w:jc w:val="right"/>
      </w:pPr>
      <w:r>
        <w:t>Д.Н.КОБЫЛКИН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right"/>
        <w:outlineLvl w:val="0"/>
      </w:pPr>
      <w:r>
        <w:t>Приложение</w:t>
      </w:r>
    </w:p>
    <w:p w:rsidR="00637030" w:rsidRDefault="00637030">
      <w:pPr>
        <w:pStyle w:val="ConsPlusNormal"/>
        <w:jc w:val="right"/>
      </w:pPr>
      <w:r>
        <w:t>к приказу Министерства</w:t>
      </w:r>
    </w:p>
    <w:p w:rsidR="00637030" w:rsidRDefault="00637030">
      <w:pPr>
        <w:pStyle w:val="ConsPlusNormal"/>
        <w:jc w:val="right"/>
      </w:pPr>
      <w:r>
        <w:t>природных ресурсов и экологии</w:t>
      </w:r>
    </w:p>
    <w:p w:rsidR="00637030" w:rsidRDefault="00637030">
      <w:pPr>
        <w:pStyle w:val="ConsPlusNormal"/>
        <w:jc w:val="right"/>
      </w:pPr>
      <w:r>
        <w:t>Российской Федерации</w:t>
      </w:r>
    </w:p>
    <w:p w:rsidR="00637030" w:rsidRDefault="00637030">
      <w:pPr>
        <w:pStyle w:val="ConsPlusNormal"/>
        <w:jc w:val="right"/>
      </w:pPr>
      <w:r>
        <w:t>от 24.07.2020 N 477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</w:pPr>
      <w:bookmarkStart w:id="0" w:name="P42"/>
      <w:bookmarkEnd w:id="0"/>
      <w:r>
        <w:t>ПРАВИЛА ОХОТЫ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I. Общие положения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1. Правила охоты (далее - Правила) устанавливают требования к осуществлению охоты и сохранению охотничьих ресурсов (далее также - охотничьи животные) на всей территории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2. Настоящие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</w:t>
      </w:r>
      <w:r>
        <w:lastRenderedPageBreak/>
        <w:t>лиц, индивидуальных предпринимателей, физических лиц в соответствии с законодательством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3. Охота - деятельность, связанная с поиском, выслеживанием, преследованием охотничьих ресурсов, их добычей, первичной переработкой и транспортировкой &lt;1&gt;.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5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(далее - Федеральный закон об охоте).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 xml:space="preserve">4. </w:t>
      </w:r>
      <w:proofErr w:type="gramStart"/>
      <w:r>
        <w:t>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&lt;2&gt;,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&lt;3&gt;.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2 статьи 56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5 статьи 40</w:t>
        </w:r>
      </w:hyperlink>
      <w:r>
        <w:t xml:space="preserve">, </w:t>
      </w:r>
      <w:hyperlink r:id="rId22" w:history="1">
        <w:r>
          <w:rPr>
            <w:color w:val="0000FF"/>
          </w:rPr>
          <w:t>часть 4 статьи 41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5. При осуществлении охоты физические лица обязаны: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5.1 соблюдать настоящие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угодьях, указанные в </w:t>
      </w:r>
      <w:hyperlink r:id="rId23" w:history="1">
        <w:r>
          <w:rPr>
            <w:color w:val="0000FF"/>
          </w:rPr>
          <w:t>части 2 статьи 23</w:t>
        </w:r>
      </w:hyperlink>
      <w:r>
        <w:t xml:space="preserve">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</w:t>
      </w:r>
      <w:hyperlink r:id="rId24" w:history="1">
        <w:r>
          <w:rPr>
            <w:color w:val="0000FF"/>
          </w:rPr>
          <w:t>частью 5 статьи 23</w:t>
        </w:r>
      </w:hyperlink>
      <w:r>
        <w:t xml:space="preserve"> Федерального закона</w:t>
      </w:r>
      <w:proofErr w:type="gramEnd"/>
      <w:r>
        <w:t xml:space="preserve"> об охоте;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5.2 иметь при себе: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5.2.1 охотничий билет;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5.2.2 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 в соответствии со </w:t>
      </w:r>
      <w:hyperlink r:id="rId25" w:history="1">
        <w:r>
          <w:rPr>
            <w:color w:val="0000FF"/>
          </w:rPr>
          <w:t>статьей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2019, N 30, ст. 4439) (далее - разрешение на хранение и ношение охотничьего оружия);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5.2.3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ресурсов, утвержденным на основании </w:t>
      </w:r>
      <w:hyperlink r:id="rId26" w:history="1">
        <w:r>
          <w:rPr>
            <w:color w:val="0000FF"/>
          </w:rPr>
          <w:t>части 5 статьи 31</w:t>
        </w:r>
      </w:hyperlink>
      <w:r>
        <w:t xml:space="preserve"> Федерального закона об охоте (далее - Порядок);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4" w:name="P63"/>
      <w:bookmarkEnd w:id="4"/>
      <w:proofErr w:type="gramStart"/>
      <w:r>
        <w:t xml:space="preserve">5.2.4 в случае осуществления охоты в закрепленных охотничьих угодьях - разрешение на добычу охотничьих ресурсов, выданное в соответствии с Порядком, а в случаях, предусмотренных </w:t>
      </w:r>
      <w:hyperlink r:id="rId27" w:history="1">
        <w:r>
          <w:rPr>
            <w:color w:val="0000FF"/>
          </w:rPr>
          <w:t>пунктом 1 части 5 статьи 13</w:t>
        </w:r>
      </w:hyperlink>
      <w:r>
        <w:t xml:space="preserve">, </w:t>
      </w:r>
      <w:hyperlink r:id="rId28" w:history="1">
        <w:r>
          <w:rPr>
            <w:color w:val="0000FF"/>
          </w:rPr>
          <w:t>частью 3 статьи 14</w:t>
        </w:r>
      </w:hyperlink>
      <w:r>
        <w:t xml:space="preserve">, </w:t>
      </w:r>
      <w:hyperlink r:id="rId29" w:history="1">
        <w:r>
          <w:rPr>
            <w:color w:val="0000FF"/>
          </w:rPr>
          <w:t>пунктом 1 части 4 статьи 15</w:t>
        </w:r>
      </w:hyperlink>
      <w:r>
        <w:t xml:space="preserve">, </w:t>
      </w:r>
      <w:hyperlink r:id="rId30" w:history="1">
        <w:r>
          <w:rPr>
            <w:color w:val="0000FF"/>
          </w:rPr>
          <w:t>пунктом 1 части 2 статьи 17</w:t>
        </w:r>
      </w:hyperlink>
      <w:r>
        <w:t xml:space="preserve">, </w:t>
      </w:r>
      <w:hyperlink r:id="rId31" w:history="1">
        <w:r>
          <w:rPr>
            <w:color w:val="0000FF"/>
          </w:rPr>
          <w:t>пунктом 1 части 3 статьи 18</w:t>
        </w:r>
      </w:hyperlink>
      <w:r>
        <w:t xml:space="preserve"> Федерального закона об охоте - также путевку;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5.2.5 в случае осуществления охоты на иных территориях (в том числе особо охраняемых </w:t>
      </w:r>
      <w:r>
        <w:lastRenderedPageBreak/>
        <w:t>природных территориях), являющихся средой обитания охотничьих животных -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5" w:name="P65"/>
      <w:bookmarkEnd w:id="5"/>
      <w:proofErr w:type="gramStart"/>
      <w:r>
        <w:t xml:space="preserve">5.2.6 в случае осуществления охоты с ловчими птицами - разрешение на их содержание и разведение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выданное в соответствии с </w:t>
      </w:r>
      <w:hyperlink r:id="rId32" w:history="1">
        <w:r>
          <w:rPr>
            <w:color w:val="0000FF"/>
          </w:rPr>
          <w:t>частью 1 статьи 26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</w:t>
      </w:r>
      <w:proofErr w:type="gramEnd"/>
      <w:r>
        <w:t xml:space="preserve"> </w:t>
      </w:r>
      <w:proofErr w:type="gramStart"/>
      <w:r>
        <w:t>2020, N 17, ст. 2725);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5.3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</w:t>
      </w:r>
      <w:hyperlink w:anchor="P59" w:history="1">
        <w:r>
          <w:rPr>
            <w:color w:val="0000FF"/>
          </w:rPr>
          <w:t>пункте 5.2</w:t>
        </w:r>
      </w:hyperlink>
      <w:r>
        <w:t xml:space="preserve"> настоящих Правил, а также предъявлять для досмотра вещи, находящиеся при себе, орудия охоты</w:t>
      </w:r>
      <w:proofErr w:type="gramEnd"/>
      <w:r>
        <w:t>, продукцию охоты и транспортные средства;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5.4 по требованию производственного охотничьего инспектора, уполномоченного осуществлять производственный охотничий контроль, при предъявлении им удостоверения производственного охотничьего инспектора разряжать охотничье оружие, предъявлять, передавать ему для проверки документы, указанные в </w:t>
      </w:r>
      <w:hyperlink w:anchor="P60" w:history="1">
        <w:r>
          <w:rPr>
            <w:color w:val="0000FF"/>
          </w:rPr>
          <w:t>подпунктах 5.2.1</w:t>
        </w:r>
      </w:hyperlink>
      <w:r>
        <w:t xml:space="preserve">, </w:t>
      </w:r>
      <w:hyperlink w:anchor="P61" w:history="1">
        <w:r>
          <w:rPr>
            <w:color w:val="0000FF"/>
          </w:rPr>
          <w:t>5.2.2</w:t>
        </w:r>
      </w:hyperlink>
      <w:r>
        <w:t xml:space="preserve">, </w:t>
      </w:r>
      <w:hyperlink w:anchor="P63" w:history="1">
        <w:r>
          <w:rPr>
            <w:color w:val="0000FF"/>
          </w:rPr>
          <w:t>5.2.4</w:t>
        </w:r>
      </w:hyperlink>
      <w:r>
        <w:t xml:space="preserve"> и </w:t>
      </w:r>
      <w:hyperlink w:anchor="P65" w:history="1">
        <w:r>
          <w:rPr>
            <w:color w:val="0000FF"/>
          </w:rPr>
          <w:t>5.2.6</w:t>
        </w:r>
      </w:hyperlink>
      <w:r>
        <w:t xml:space="preserve">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5.5 осуществлять охоту в местах охоты, в пределах сроков и норм добычи охотничьих животных, указанных в разрешении на добычу охотничьих ресурсов;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>5.6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ресурсов, либо при освоении квот добычи охотничьих ресурсов (соблюдении норм добычи охотничьих ресурсов);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>5.7 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заполнить сведения о добытых охотничьих ресурсах и их количестве в разрешении на добычу охотничьих ресурсов.</w:t>
      </w:r>
      <w:proofErr w:type="gramEnd"/>
      <w:r>
        <w:t xml:space="preserve">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6. 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 </w:t>
      </w:r>
      <w:proofErr w:type="gramStart"/>
      <w:r>
        <w:t xml:space="preserve">Если в разрешении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</w:t>
      </w:r>
      <w:r>
        <w:lastRenderedPageBreak/>
        <w:t>охотничьих ресурсах и их количестве в нем.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7. 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выслеживание, преследование и добычу охотничьих животных (далее - коллективная охота).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осуществлении коллективной охоты на копытных животных, медведей, волка, шакала, лисицу лицом, ответственным за ее осуществление, является уполномоченный представитель юридического лица или индивидуального предпринимателя, заключившего </w:t>
      </w:r>
      <w:proofErr w:type="spellStart"/>
      <w:r>
        <w:t>охотхозяйственное</w:t>
      </w:r>
      <w:proofErr w:type="spellEnd"/>
      <w:r>
        <w:t xml:space="preserve"> соглашение или обладающего правом долгосрочного пользования животным миром, которое у него возникло до дня вступления в силу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об охоте на основании долгосрочной лицензии на пользование животным миром в отношении охотничьих ресурсов, или</w:t>
      </w:r>
      <w:proofErr w:type="gramEnd"/>
      <w:r>
        <w:t xml:space="preserve"> лицо, на имя которого выдано разрешение на добычу охотничьих ресурсов.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9. При осуществлении коллективной охоты на копытных животных, медведей, волка, шакала, лисицу в закрепленных охотничьих угодьях путевка выдается лицу, получившему в установленном порядке разрешение на добычу охотничьих ресурсов.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 Лицо, ответственное за осуществление коллективной охоты, обязано: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10.1 присутствовать в месте осуществления коллективной охоты;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10.2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участию в охоте лиц, не имеющих указанных документов;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10.3 составить список лиц, участвующих в коллективной охоте (далее - список охотников), с указанием: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даты и места осуществления охоты;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фамилии и инициалов лица, ответственного за осуществление коллективной охоты;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серии и номера разрешения на добычу охотничьих ресурсов;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вида и количества охотничьих животных, подлежащих добыче;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фамилий и инициалов, серий и номеров охотничьих билетов лиц, участвующих в коллективной охоте;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10.4 провести инструктаж с лицами, участвующими в коллективной охоте, по технике безопасности и порядку осуществления охоты, после которого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10.5 сохранять при себе во время осуществления коллективной охоты список охотников;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10.6 осуществлять действия, предусмотренные </w:t>
      </w:r>
      <w:hyperlink w:anchor="P70" w:history="1">
        <w:r>
          <w:rPr>
            <w:color w:val="0000FF"/>
          </w:rPr>
          <w:t>пунктом 5.7</w:t>
        </w:r>
      </w:hyperlink>
      <w:r>
        <w:t xml:space="preserve"> настоящих Правил;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10.7 в случае ранения охотничьего животного до начала его преследования с целью последующей добычи (далее - добор) сделать в разрешении на добычу охотничьих ресурсов отметку о ранении охотничьего животного и организовать его добор.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11. При осуществлении коллективной охоты, за исключением </w:t>
      </w:r>
      <w:hyperlink w:anchor="P93" w:history="1">
        <w:r>
          <w:rPr>
            <w:color w:val="0000FF"/>
          </w:rPr>
          <w:t>подпунктов 11.1</w:t>
        </w:r>
      </w:hyperlink>
      <w:r>
        <w:t xml:space="preserve"> и </w:t>
      </w:r>
      <w:hyperlink w:anchor="P94" w:history="1">
        <w:r>
          <w:rPr>
            <w:color w:val="0000FF"/>
          </w:rPr>
          <w:t>11.2</w:t>
        </w:r>
      </w:hyperlink>
      <w:r>
        <w:t xml:space="preserve"> настоящих Правил, каждый охотник должен иметь при себе: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lastRenderedPageBreak/>
        <w:t>охотничий билет;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разрешение на хранение и ношение охотничьего оружия;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разрешение на добычу охотничьих ресурсов;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путевку (в случае осуществления охоты в закрепленных охотничьих угодьях);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7" w:name="P93"/>
      <w:bookmarkEnd w:id="7"/>
      <w:r>
        <w:t>11.1 в случае осуществления коллективной охоты в общедоступных охотничьих угодьях на копытных животных, медведей, волка, шакала, лисицу разрешение на добычу охотничьих ресурсов находится у лица, ответственного за осуществление коллективной охоты.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8" w:name="P94"/>
      <w:bookmarkEnd w:id="8"/>
      <w:r>
        <w:t>11.2 в случае осуществления коллективной охоты в закрепленных охотничьих угодьях на копытных животных, медведей, волка, шакала, лисицу разрешение на добычу охотничьих ресурсов и путевка находятся у лица, ответственного за осуществление коллективной охоты.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12. 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4" w:history="1">
        <w:r>
          <w:rPr>
            <w:color w:val="0000FF"/>
          </w:rPr>
          <w:t>ГОСТа 12.4.281-2014</w:t>
        </w:r>
      </w:hyperlink>
      <w:r>
        <w:t xml:space="preserve"> "Межгосударственный стандарт. Система стандартов безопасности труда. Одежда специальная повышенной видимости. Технические требования", введенному в действие приказом </w:t>
      </w:r>
      <w:proofErr w:type="spellStart"/>
      <w:r>
        <w:t>Росстандарта</w:t>
      </w:r>
      <w:proofErr w:type="spellEnd"/>
      <w:r>
        <w:t xml:space="preserve"> от 26 ноября 2014 г. N 1813-ст (М.: </w:t>
      </w:r>
      <w:proofErr w:type="spellStart"/>
      <w:r>
        <w:t>Стандартинформ</w:t>
      </w:r>
      <w:proofErr w:type="spellEnd"/>
      <w:r>
        <w:t>, 2015) (далее - ГОСТ 12.4.281-2014).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-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5" w:history="1">
        <w:r>
          <w:rPr>
            <w:color w:val="0000FF"/>
          </w:rPr>
          <w:t>ГОСТа 12.4.281-2014</w:t>
        </w:r>
        <w:proofErr w:type="gramEnd"/>
      </w:hyperlink>
      <w:r>
        <w:t>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Охота на особо охраняемых природных территориях и иных территориях, на которых установлен особый режим природопользования, в том числе включенных в </w:t>
      </w:r>
      <w:hyperlink r:id="rId36" w:history="1">
        <w:r>
          <w:rPr>
            <w:color w:val="0000FF"/>
          </w:rPr>
          <w:t>Список</w:t>
        </w:r>
      </w:hyperlink>
      <w:r>
        <w:t xml:space="preserve"> находящихся на территории Российской Федерации 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г. N 1050 "О мерах по обеспечению выполнения обязательств Российской Стороны, вытекающих из</w:t>
      </w:r>
      <w:proofErr w:type="gramEnd"/>
      <w:r>
        <w:t xml:space="preserve"> </w:t>
      </w:r>
      <w:proofErr w:type="gramStart"/>
      <w:r>
        <w:t>Конвенции о водно-болотных угодьях, имеющих международное значение главным образом в качестве местообитаний водоплавающих птиц, от 2 февраля 1971 г." (Собрание законодательства Российской Федерации, 1994, N 21, ст. 2395), осуществляется с соблюдением настоящих Правил, в соответствии с законодательством Российской Федерации об особо охраняемых природных территориях и режимом природопользования, установленным на этих территориях.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свободно (без</w:t>
      </w:r>
      <w:proofErr w:type="gramEnd"/>
      <w:r>
        <w:t xml:space="preserve"> </w:t>
      </w:r>
      <w:proofErr w:type="gramStart"/>
      <w:r>
        <w:t>каких-либо разрешений на добычу охотничьих ресурсов) в объеме добычи охотничьих животных, необходимом для удовлетворения личного потребления и определяемом в соответствии с законодательством Российской Федерации о налогах и сборах.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9" w:name="P99"/>
      <w:bookmarkEnd w:id="9"/>
      <w:r>
        <w:t xml:space="preserve">16. </w:t>
      </w:r>
      <w:proofErr w:type="gramStart"/>
      <w:r>
        <w:t xml:space="preserve">На основании настоящих Правил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</w:t>
      </w:r>
      <w:r>
        <w:lastRenderedPageBreak/>
        <w:t>в соответствующих охотничьих угодьях, за исключением установления допустимого для использования охотничьего оружия и введения ограничений по его использованию, а также увеличения сроков охоты, указанных в настоящих Правилах.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17. Охота на птиц, отнесенных законами субъектов Российской Федерации к охотничьим животным, осуществляется в сроки охоты на боровую, степную и полевую, болотно-луговую, водоплавающую и горную дичь, указанные в </w:t>
      </w:r>
      <w:hyperlink w:anchor="P156" w:history="1">
        <w:r>
          <w:rPr>
            <w:color w:val="0000FF"/>
          </w:rPr>
          <w:t>пунктах 44</w:t>
        </w:r>
      </w:hyperlink>
      <w:r>
        <w:t xml:space="preserve">, </w:t>
      </w:r>
      <w:hyperlink w:anchor="P157" w:history="1">
        <w:r>
          <w:rPr>
            <w:color w:val="0000FF"/>
          </w:rPr>
          <w:t>45</w:t>
        </w:r>
      </w:hyperlink>
      <w:r>
        <w:t xml:space="preserve">, и </w:t>
      </w:r>
      <w:hyperlink w:anchor="P163" w:history="1">
        <w:r>
          <w:rPr>
            <w:color w:val="0000FF"/>
          </w:rPr>
          <w:t>51</w:t>
        </w:r>
      </w:hyperlink>
      <w:r>
        <w:t xml:space="preserve"> настоящих Правилах.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осуществлении охоты с метательным стрелковым оружием, не имеющим механизмов фиксации упругих элементов в напряженном состоянии (лук), сроки охоты на копытных животных, медведей и пушных животных могут устанавливаться на две недели раньше сроков охоты, указанных в </w:t>
      </w:r>
      <w:hyperlink w:anchor="P27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54" w:history="1">
        <w:r>
          <w:rPr>
            <w:color w:val="0000FF"/>
          </w:rPr>
          <w:t>N 2</w:t>
        </w:r>
      </w:hyperlink>
      <w:r>
        <w:t xml:space="preserve"> и </w:t>
      </w:r>
      <w:hyperlink w:anchor="P373" w:history="1">
        <w:r>
          <w:rPr>
            <w:color w:val="0000FF"/>
          </w:rPr>
          <w:t>N 3</w:t>
        </w:r>
      </w:hyperlink>
      <w:r>
        <w:t xml:space="preserve"> к настоящим Правилам, в соответствии с решением, принятым высшим должностным лицом субъекта Российской Федерации (руководителем высшего</w:t>
      </w:r>
      <w:proofErr w:type="gramEnd"/>
      <w:r>
        <w:t xml:space="preserve"> исполнительного органа государственной власти субъекта Российской Федерации) при определении параметров осуществления охоты в соответствующих охотничьих угодьях.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19. Незаконно добытые охотничьи животные и продукция охоты, а также транспортные средства и орудия незаконной добычи охотничьих животных, подлежат безвозмездному изъятию или конфискации в порядке, установленном законодательством Российской Федерации &lt;4&gt;.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7" w:history="1">
        <w:r>
          <w:rPr>
            <w:color w:val="0000FF"/>
          </w:rPr>
          <w:t>Часть 1 статьи 59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II. ТРЕБОВАНИЯ К ОХОТЕ НА КОПЫТНЫХ ЖИВОТНЫХ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 xml:space="preserve">20. Охота на копытных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277" w:history="1">
        <w:r>
          <w:rPr>
            <w:color w:val="0000FF"/>
          </w:rPr>
          <w:t>приложении N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Правилам, и в иные сроки, предусмотренные </w:t>
      </w:r>
      <w:hyperlink w:anchor="P115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21. При осуществлении охоты на копытных животных, если животное ранено, оно подлежит добору.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22. Сразу после добычи копытного животного,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копытного животного".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23. В случае ранения копытного животного (наличие крови или иные признаки попадания) до начала его дальнейшего преследования охотник отмечает в разделе "Сведения о добыче копытного животного" разрешения на добычу охотничьих ресурсов дату ранения и отделяет поле "РАНЕНИЕ", после чего осуществляет добор раненого животного. На добор копытных животных отводятся 1 сутки, не считая дня ранения. Если раненое копытное животное не добыто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ресурсов. При этом разрешение на добычу охотничьих ресурсов считается использованным.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24. При доборе раненого копытного животного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 до момента пересечения границы соседнего охотничьего угодья с целью добора раненого копытного животного, лицо, на чье имя выдано разрешение на добычу охотничьих ресурсов, любым доступным способом, уведомляет: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24.1 в закрепленных охотничьих угодьях - юридическое лицо, индивидуального предпринимателя, заключивших </w:t>
      </w:r>
      <w:proofErr w:type="spellStart"/>
      <w:r>
        <w:t>охотхозяйственное</w:t>
      </w:r>
      <w:proofErr w:type="spellEnd"/>
      <w:r>
        <w:t xml:space="preserve"> соглашение или обладающих правом </w:t>
      </w:r>
      <w:r>
        <w:lastRenderedPageBreak/>
        <w:t xml:space="preserve">долгосрочного пользования животным миром,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об охоте (далее - </w:t>
      </w:r>
      <w:proofErr w:type="spellStart"/>
      <w:r>
        <w:t>охотпользователь</w:t>
      </w:r>
      <w:proofErr w:type="spellEnd"/>
      <w:r>
        <w:t>);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24.2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25. </w:t>
      </w:r>
      <w:proofErr w:type="gramStart"/>
      <w:r>
        <w:t xml:space="preserve">Охота на копытных животных в целях осуществления научно-исследовательской деятельности, образовательной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  <w:proofErr w:type="gramEnd"/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III. ТРЕБОВАНИЯ К ОХОТЕ НА МЕДВЕДЕЙ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 xml:space="preserve">26. Охота на медведей осуществляется в сроки, указанные в </w:t>
      </w:r>
      <w:hyperlink w:anchor="P354" w:history="1">
        <w:r>
          <w:rPr>
            <w:color w:val="0000FF"/>
          </w:rPr>
          <w:t>приложении N 2</w:t>
        </w:r>
      </w:hyperlink>
      <w:r>
        <w:t xml:space="preserve"> к настоящим Правилам, и в иные сроки, предусмотренные </w:t>
      </w:r>
      <w:hyperlink w:anchor="P126" w:history="1">
        <w:r>
          <w:rPr>
            <w:color w:val="0000FF"/>
          </w:rPr>
          <w:t>пунктом 31</w:t>
        </w:r>
      </w:hyperlink>
      <w:r>
        <w:t xml:space="preserve"> настоящих Правил.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срокам охоты на медведей в соответствующих охотничьих угодьях субъекта Российской Федерации в соответствии с </w:t>
      </w:r>
      <w:hyperlink r:id="rId39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27. При осуществлении охоты на медведей, если животное ранено, оно подлежит добору.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28. Сразу после добычи медведя,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медведя".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29. В случае ранения медведя (наличие крови или иные признаки попадания) до начала его дальнейшего преследования охотник отмечает в разделе "Сведения о добыче медведя" разрешения на добычу охотничьих ресурсов дату ранения и отделяет поле "РАНЕНИЕ", после чего осуществляет добор раненого животного. На добор медведя отводится 3 суток, не считая дня ранения. </w:t>
      </w:r>
      <w:proofErr w:type="gramStart"/>
      <w:r>
        <w:t>Если раненый медведь не добыт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  <w:proofErr w:type="gramEnd"/>
      <w:r>
        <w:t xml:space="preserve"> При этом разрешение на добычу охотничьих ресурсов считается использованным.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30. При доборе раненого медведя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случае, до момента пересечения границы соседнего охотничьего угодья с целью добора раненого медведя, лицо, на чье имя выдано разрешение на добычу охотничьих ресурсов, любым доступным способом уведомляет: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30.1 в закрепленных охотничьих угодьях - </w:t>
      </w:r>
      <w:proofErr w:type="spellStart"/>
      <w:r>
        <w:t>охотпользователя</w:t>
      </w:r>
      <w:proofErr w:type="spellEnd"/>
      <w:r>
        <w:t>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30.2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lastRenderedPageBreak/>
        <w:t>31. Охота на медведей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IV. ТРЕБОВАНИЯ К ОХОТЕ НА ПУШНЫХ ЖИВОТНЫХ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 xml:space="preserve">32. Охота на пушных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373" w:history="1">
        <w:r>
          <w:rPr>
            <w:color w:val="0000FF"/>
          </w:rPr>
          <w:t>приложении N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Правилам, и в иные сроки, предусмотренные </w:t>
      </w:r>
      <w:hyperlink w:anchor="P136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33.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33.1 разрушения нор и других выводковых убежищ волков и шакалов с изъятием из них щенков;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33.2 частичного разрушения бобровых плотин, ондатровых хаток и нор для установки самоловов;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33.3 частичной раскопки нор барсука, лисицы, енотовидной собаки для оказания помощи собакам, используемым при осуществлении охоты, находящимся в норе.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34. Непосредственно после завершения </w:t>
      </w:r>
      <w:proofErr w:type="gramStart"/>
      <w:r>
        <w:t>охоты</w:t>
      </w:r>
      <w:proofErr w:type="gramEnd"/>
      <w:r>
        <w:t xml:space="preserve"> на пушных животных раскопанные участки их нор должны быть полностью засыпаны грунтом.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35. </w:t>
      </w:r>
      <w:proofErr w:type="gramStart"/>
      <w:r>
        <w:t xml:space="preserve">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36. Любительская и спортивная охота на волка, шакала, лисицу, енотовидную собаку осуществляется в сроки охоты, указанные в </w:t>
      </w:r>
      <w:hyperlink w:anchor="P373" w:history="1">
        <w:r>
          <w:rPr>
            <w:color w:val="0000FF"/>
          </w:rPr>
          <w:t>Приложении N 3</w:t>
        </w:r>
      </w:hyperlink>
      <w:r>
        <w:t xml:space="preserve"> к настоящим Правилам, а также при осуществлении охоты на любой вид охотничьих животных при наличии разрешения на добычу охотничьих ресурсов,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указаны волк, шакал, лисица, енотовидная собака соответственно.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37. Охота на кротов, хомяков, ласку, водяную полевку, сусликов, бурундуков осуществляется с применением самоловов.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Охота на пушных животных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0" w:history="1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1" w:history="1">
        <w:r>
          <w:rPr>
            <w:color w:val="0000FF"/>
          </w:rPr>
          <w:t>части 5 статьи 38</w:t>
        </w:r>
      </w:hyperlink>
      <w:r>
        <w:t xml:space="preserve"> Федерального закона об охоте.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 xml:space="preserve">39. </w:t>
      </w:r>
      <w:proofErr w:type="gramStart"/>
      <w:r>
        <w:t xml:space="preserve">При определении видов разрешенной охоты и параметров осуществления охоты в соответствующих охотничьих угодьях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государственной власти) субъектов Российской Федерации устанавливают возможность (по согласованию с уполномоченным федеральным органом исполнительной власти) использования петель (включая требования к таким петлям), допустимых для отлова волка, шакала, зайца беляка таким способом, </w:t>
      </w:r>
      <w:r>
        <w:lastRenderedPageBreak/>
        <w:t>который исключает</w:t>
      </w:r>
      <w:proofErr w:type="gramEnd"/>
      <w:r>
        <w:t xml:space="preserve"> причинение вреда другим объектам животного мира, с учетом установленного </w:t>
      </w:r>
      <w:hyperlink w:anchor="P213" w:history="1">
        <w:r>
          <w:rPr>
            <w:color w:val="0000FF"/>
          </w:rPr>
          <w:t>подпунктом 62.24 пункта 62</w:t>
        </w:r>
      </w:hyperlink>
      <w:r>
        <w:t xml:space="preserve"> настоящих Правил запрета на использование петель на отдельных территориях.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40. Перед установкой петель для отлова волка и шакала и их снятием в закрепленных охотничьих угодьях охотник обязан сообщить любым доступным способом </w:t>
      </w:r>
      <w:proofErr w:type="spellStart"/>
      <w:r>
        <w:t>охотпользователю</w:t>
      </w:r>
      <w:proofErr w:type="spellEnd"/>
      <w:r>
        <w:t>, в охотничьих угодьях которого осуществляется охота, местоположение и дату установки и (или) снятия петель.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41.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Федерации, местоположение и дату установки и (или) снятия петель.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V. ТРЕБОВАНИЯ К ОХОТЕ НА БОРОВУЮ ДИЧЬ, СТЕПНУЮ И ПОЛЕВУЮ</w:t>
      </w:r>
    </w:p>
    <w:p w:rsidR="00637030" w:rsidRDefault="00637030">
      <w:pPr>
        <w:pStyle w:val="ConsPlusTitle"/>
        <w:jc w:val="center"/>
      </w:pPr>
      <w:r>
        <w:t>ДИЧЬ, БОЛОТНО-ЛУГОВУЮ ДИЧЬ, ВОДОПЛАВАЮЩУЮ ДИЧЬ, ГОРНУЮ ДИЧЬ</w:t>
      </w:r>
    </w:p>
    <w:p w:rsidR="00637030" w:rsidRDefault="00637030">
      <w:pPr>
        <w:pStyle w:val="ConsPlusTitle"/>
        <w:jc w:val="center"/>
      </w:pPr>
      <w:r>
        <w:t>И ИНУЮ ДИЧЬ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42. Для целей применения настоящих Правил устанавливается, что: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42.1 к боровой дичи относятся глухари, тетерев, рябчик, белая и </w:t>
      </w:r>
      <w:proofErr w:type="spellStart"/>
      <w:r>
        <w:t>тундряная</w:t>
      </w:r>
      <w:proofErr w:type="spellEnd"/>
      <w:r>
        <w:t xml:space="preserve"> куропатки, вальдшнеп;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42.2 к болотно-луговой дичи относятся дупеля, бекасы, гаршнеп, турухтан, травник, чибис, </w:t>
      </w:r>
      <w:proofErr w:type="spellStart"/>
      <w:r>
        <w:t>тулес</w:t>
      </w:r>
      <w:proofErr w:type="spellEnd"/>
      <w:r>
        <w:t xml:space="preserve">, улиты, веретенники, кроншнепы, </w:t>
      </w:r>
      <w:proofErr w:type="spellStart"/>
      <w:r>
        <w:t>мородунка</w:t>
      </w:r>
      <w:proofErr w:type="spellEnd"/>
      <w:r>
        <w:t xml:space="preserve">, </w:t>
      </w:r>
      <w:proofErr w:type="spellStart"/>
      <w:r>
        <w:t>камнешарка</w:t>
      </w:r>
      <w:proofErr w:type="spellEnd"/>
      <w:r>
        <w:t>, коростель, пастушок, обыкновенный погоныш;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42.3 к водоплавающей дичи относятся гуси, казарки, утки, лысуха, камышница;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42.4 к степной и полевой дичи относятся серая и бородатая куропатки, перепела, саджа, фазаны, голуби и горлицы;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42.5 к горной дичи относятся </w:t>
      </w:r>
      <w:proofErr w:type="spellStart"/>
      <w:r>
        <w:t>кеклик</w:t>
      </w:r>
      <w:proofErr w:type="spellEnd"/>
      <w:r>
        <w:t xml:space="preserve"> и улары;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42.6 к иной дичи относятся гагары, бакланы, поморники, чайки, крачки, чистиковые,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Охота на боровую, степную и полевую, болотно-луговую, водоплавающую, горную дичь (далее - пернатая дичь)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2" w:history="1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3" w:history="1">
        <w:r>
          <w:rPr>
            <w:color w:val="0000FF"/>
          </w:rPr>
          <w:t>части 5 статьи 38</w:t>
        </w:r>
      </w:hyperlink>
      <w:r>
        <w:t xml:space="preserve"> Федерального закона об охоте</w:t>
      </w:r>
      <w:proofErr w:type="gramEnd"/>
      <w:r>
        <w:t>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44. </w:t>
      </w:r>
      <w:proofErr w:type="gramStart"/>
      <w:r>
        <w:t xml:space="preserve">Охота на пернатую дичь в целях осуществления научно-исследовательской деятельности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45. Охота на пернатую дичь в весенне-летний период осуществляется с 1 марта по 16 июня </w:t>
      </w:r>
      <w:r>
        <w:lastRenderedPageBreak/>
        <w:t>(далее - весенняя охота).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Высшие должностные лица (руководители высших исполнительных органов государственной власти) субъектов Российской Федерации при определении параметров осуществления охоты в охотничьих угодьях, расположенных на территории соответствующего субъекта Российской Федерации, вправе провести разделение территории субъекта Российской Федерации на зоны (с указанием муниципальных районов) и установить различные сроки весенней охоты (каждый продолжительностью не более 10 календарных дней на глухаря, тетерева и вальдшнепа, а также</w:t>
      </w:r>
      <w:proofErr w:type="gramEnd"/>
      <w:r>
        <w:t xml:space="preserve"> продолжительностью не более 10 календарных дней для весенней охоты на иные виды пернатой дичи), в том числе, в каждой из зон.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47. Охота на селезней уток с использованием живых подсадных (манных) уток осуществляется непрерывно с 1 марта по 16 июня в течение не менее 30 календарных дней.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48. Высшие должностные лица (руководители высших исполнительных органов государственной власти) субъектов Российской Федерации вправе установить конкретный срок весенней охоты на селезней уток с использованием живых подсадных (манных) уток в соответствующих охотничьих угодьях субъектов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Весенняя охота осуществляется исключительно на самцов глухарей на току с подхода, на токующих самцов тетеревов из укрытия, на вальдшнепов на вечерней тяге, на селезней уток из укрытия с подсадной уткой и (или) чучелами и (или) манком, на гусей и казарок из укрытия с чучелами и (или) профилями и (или) манными гусями и (или) манком, на турпанов (горбоносого и обыкновенного).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50. Весенняя охота на турпанов (горбоносого и обыкновенного) осуществляется в период с 29 мая по 4 июня, но не более 4 дней.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 xml:space="preserve">51. </w:t>
      </w:r>
      <w:proofErr w:type="gramStart"/>
      <w:r>
        <w:t xml:space="preserve">Летне-осенняя, осенне-зимняя охота на пернатую дичь осуществляется в сроки, предусмотренные </w:t>
      </w:r>
      <w:hyperlink w:anchor="P164" w:history="1">
        <w:r>
          <w:rPr>
            <w:color w:val="0000FF"/>
          </w:rPr>
          <w:t>подпунктами 51.1</w:t>
        </w:r>
      </w:hyperlink>
      <w:r>
        <w:t xml:space="preserve"> - </w:t>
      </w:r>
      <w:hyperlink w:anchor="P167" w:history="1">
        <w:r>
          <w:rPr>
            <w:color w:val="0000FF"/>
          </w:rPr>
          <w:t>51.4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видов разрешенной охоты и параметров осуществления охоты в соответствующих охотничьих угодьях: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>51.1 на водоплавающую, болотно-луговую, степную и полевую дичь - в период со второй субботы августа по 31 декабря в течение единого непрерывного срока не менее 90 дней;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51.2 на боровую, горную дичь - в период с третьей субботы августа по 28 (29) февраля в течение единого непрерывного срока не менее 120 дней;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51.3 на белую и </w:t>
      </w:r>
      <w:proofErr w:type="spellStart"/>
      <w:r>
        <w:t>тундряную</w:t>
      </w:r>
      <w:proofErr w:type="spellEnd"/>
      <w:r>
        <w:t xml:space="preserve"> куропатку - в период с третьей субботы августа по 20 апреля в течение единого непрерывного срока не менее 150 дней;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>51.4 охота на водоплавающую дичь на территории субъектов Российской Федерации, входящих в состав Южного федерального округа и Северо-Кавказского федерального округа, осуществляется в период с 1 сентября по 20 января.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VI. ТРЕБОВАНИЯ К ОХОТЕ С СОБАКАМИ ОХОТНИЧЬИХ ПОРОД</w:t>
      </w:r>
    </w:p>
    <w:p w:rsidR="00637030" w:rsidRDefault="00637030">
      <w:pPr>
        <w:pStyle w:val="ConsPlusTitle"/>
        <w:jc w:val="center"/>
      </w:pPr>
      <w:r>
        <w:t>И ЛОВЧИМИ ПТИЦАМИ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52. Для целей применения настоящих Правил устанавливается, что к собакам охотничьих пород относятся собаки, используемые при осуществлении охоты.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53. Охота с собаками охотничьих пород и ловчими птицами осуществляется на основании документов, указанных в </w:t>
      </w:r>
      <w:hyperlink w:anchor="P59" w:history="1">
        <w:r>
          <w:rPr>
            <w:color w:val="0000FF"/>
          </w:rPr>
          <w:t>пункте 5.2</w:t>
        </w:r>
      </w:hyperlink>
      <w:r>
        <w:t xml:space="preserve"> настоящих Правил.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0" w:name="P174"/>
      <w:bookmarkEnd w:id="20"/>
      <w:r>
        <w:lastRenderedPageBreak/>
        <w:t xml:space="preserve">54. </w:t>
      </w:r>
      <w:proofErr w:type="gramStart"/>
      <w:r>
        <w:t xml:space="preserve">Охота на пернатую дичь с островными и континентальными легавыми собаками, </w:t>
      </w:r>
      <w:proofErr w:type="spellStart"/>
      <w:r>
        <w:t>ретриверами</w:t>
      </w:r>
      <w:proofErr w:type="spellEnd"/>
      <w:r>
        <w:t xml:space="preserve">, спаниелями (далее - подружейные собаки), имеющими справку или свидетельство о происхождении, осуществляется в сроки, предусмотренные </w:t>
      </w:r>
      <w:hyperlink w:anchor="P175" w:history="1">
        <w:r>
          <w:rPr>
            <w:color w:val="0000FF"/>
          </w:rPr>
          <w:t>подпунктами 54.1</w:t>
        </w:r>
      </w:hyperlink>
      <w:r>
        <w:t xml:space="preserve"> - </w:t>
      </w:r>
      <w:hyperlink w:anchor="P177" w:history="1">
        <w:r>
          <w:rPr>
            <w:color w:val="0000FF"/>
          </w:rPr>
          <w:t>54.3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видов разрешенной охоты и параметров осуществления</w:t>
      </w:r>
      <w:proofErr w:type="gramEnd"/>
      <w:r>
        <w:t xml:space="preserve"> охоты: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1" w:name="P175"/>
      <w:bookmarkEnd w:id="21"/>
      <w:r>
        <w:t>54.1 на болотно-луговую дичь в период с 25 июля по 31 декабря в течение единого непрерывного срока не менее 120 дней;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54.2 на боровую, степную и полевую, горную дичь в период с 5 августа по 28 (29) февраля в течение единого непрерывного срока не менее 150 дней;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54.3 на водоплавающую дичь - в период со второй субботы августа по 31 декабря.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55. Охота на пернатую дичь с одной подружейной собакой осуществляется с участием не более трех охотников, каждый из которых должен иметь документы, указанные в </w:t>
      </w:r>
      <w:hyperlink w:anchor="P59" w:history="1">
        <w:r>
          <w:rPr>
            <w:color w:val="0000FF"/>
          </w:rPr>
          <w:t>подпункте 5.2 пункта 5</w:t>
        </w:r>
      </w:hyperlink>
      <w:r>
        <w:t xml:space="preserve"> настоящих Правил.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56. Охота с ловчими птицами на пернатую дичь осуществляется в сроки, указанные в </w:t>
      </w:r>
      <w:hyperlink w:anchor="P174" w:history="1">
        <w:r>
          <w:rPr>
            <w:color w:val="0000FF"/>
          </w:rPr>
          <w:t>пункте 54</w:t>
        </w:r>
      </w:hyperlink>
      <w:r>
        <w:t xml:space="preserve"> настоящих Правил.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>В случаях, когда собака охотничьей породы ушла за охотничьим животным (за пределы охотничьих угодий, на территорию которых у охотника имеется соответствующее разрешение на добычу охотничьих ресурсов), охотник при поиске и отзыве собаки охотничьей породы на другой территории обязан держать патроны (снаряды) отдельно от зачехленного и разряженного охотничьего огнестрельного (пневматического) оружия, метаемые снаряды отдельно от зачехленного охотничьего метательного стрелкового оружия, за</w:t>
      </w:r>
      <w:proofErr w:type="gramEnd"/>
      <w:r>
        <w:t xml:space="preserve"> исключением осуществления добора раненого охотничьего животного.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58. При нахождении с собаками охотничьих пород на особо охраняемых природных территориях, такие собаки должны быть на привязи, за исключением случаев осуществления с ними охоты, если осуществление такой охоты, а также нахождение с собаками допускается режимом соответствующей особо охраняемой природной территории.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59. Запрещается нахождение в охотничьих угодьях вне сроков охоты, а в сроки охоты без разрешения на добычу охотничьих ресурсов с собаками, не находящимися на привязи, за исключением нахождения с собаками охотничьих пород в зонах нагонки и натаски, которые определены в документах территориального </w:t>
      </w:r>
      <w:proofErr w:type="spellStart"/>
      <w:r>
        <w:t>охотустройства</w:t>
      </w:r>
      <w:proofErr w:type="spellEnd"/>
      <w:r>
        <w:t xml:space="preserve"> и (или) внутрихозяйственного </w:t>
      </w:r>
      <w:proofErr w:type="spellStart"/>
      <w:r>
        <w:t>охотустройства</w:t>
      </w:r>
      <w:proofErr w:type="spellEnd"/>
      <w:r>
        <w:t>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60. Нахождение с собаками, не находящимися на привязи, в зонах нагонки и натаски собак охотничьих пород, выделенных на территории закрепленных охотничьих угодий в соответствии с документами территориального </w:t>
      </w:r>
      <w:proofErr w:type="spellStart"/>
      <w:r>
        <w:t>охотустройства</w:t>
      </w:r>
      <w:proofErr w:type="spellEnd"/>
      <w:r>
        <w:t xml:space="preserve"> и (или) внутрихозяйственного </w:t>
      </w:r>
      <w:proofErr w:type="spellStart"/>
      <w:r>
        <w:t>охотустройства</w:t>
      </w:r>
      <w:proofErr w:type="spellEnd"/>
      <w:r>
        <w:t>, осуществляется при наличии путевки.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VII. ТРЕБОВАНИЯ К ОТЛОВУ И ОТСТРЕЛУ ОХОТНИЧЬИХ ЖИВОТНЫХ,</w:t>
      </w:r>
    </w:p>
    <w:p w:rsidR="00637030" w:rsidRDefault="00637030">
      <w:pPr>
        <w:pStyle w:val="ConsPlusTitle"/>
        <w:jc w:val="center"/>
      </w:pPr>
      <w:r>
        <w:t>ОГРАНИЧЕНИЯ ОХОТЫ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61. Отлов и отстрел охотничьих животных осуществляется способами, не допускающими жестокого обращения с животными.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 При осуществлении охоты запрещается: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62.1 добыча охотничьих животных, находящихся в бедственном положении, беспомощном </w:t>
      </w:r>
      <w:r>
        <w:lastRenderedPageBreak/>
        <w:t xml:space="preserve">состоянии, на переправах через водные объекты, в условиях стихийного бедствия или другой чрезвычайной ситуации, за исключением добычи волка, шакала и ворон (серой, черной и </w:t>
      </w:r>
      <w:proofErr w:type="spellStart"/>
      <w:r>
        <w:t>большеклювой</w:t>
      </w:r>
      <w:proofErr w:type="spellEnd"/>
      <w:r>
        <w:t>), в случае отнесения последних законами субъектов Российской Федерации к охотничьим ресурсам;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62.2 прижизненная срезка пантов у дикого северного оленя;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62.3 использование стандартных </w:t>
      </w:r>
      <w:proofErr w:type="spellStart"/>
      <w:r>
        <w:t>ногозахватывающих</w:t>
      </w:r>
      <w:proofErr w:type="spellEnd"/>
      <w:r>
        <w:t xml:space="preserve">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ондатры, за исключением отлова волка в целях регулирования его численности;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62.4 использование любых плавательных сре</w:t>
      </w:r>
      <w:proofErr w:type="gramStart"/>
      <w:r>
        <w:t>дств в п</w:t>
      </w:r>
      <w:proofErr w:type="gramEnd"/>
      <w:r>
        <w:t>ериод осуществления весенней охоты для преследования, выслеживания, поиска и (или) добычи пернатой дичи, за исключением плавательных средств, используемых для создания не находящегося в движении укрытия, а также подбора и транспортирования добытой дичи;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62.5 использование патронов, снаряженных дробью или картечью при осуществлении охоты на копытных животных и медведей, за исключением использования дроби (картечи) диаметром не менее 5 миллиметров для стрельбы по кабарге, косулям и дикому северному оленю и диаметром не менее 7,5 миллиметров для стрельбы по кабану;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62.6 применение снотворно-наркотических, отравляющих и обездвиживающих веществ, кроме осуществления видов охоты для отлова охотничьих животных, с применением обездвиживающих веществ в соответствии с законодательством Российской Федерации;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62.7 применение взрывчатых веществ, легковоспламеняющихся жидкостей, газов, электрического тока;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62.8 применение любых световых устройств, для добычи пернатой дичи,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осуществления научно-исследовательской деятельности, образовательной деятельности;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62.9 применение любых световых устройств, </w:t>
      </w:r>
      <w:proofErr w:type="spellStart"/>
      <w:r>
        <w:t>тепловизоров</w:t>
      </w:r>
      <w:proofErr w:type="spellEnd"/>
      <w:r>
        <w:t xml:space="preserve">, приборов ночного видения для добычи охотничьих животных за исключением случаев добычи в темное время суток: копытных животных, медведей, волка, шакала, лисицы, енотовидной собаки, барсука, бобров, с соблюдением требований, установленных настоящими Правилами.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любых световых устройств, </w:t>
      </w:r>
      <w:proofErr w:type="spellStart"/>
      <w:r>
        <w:t>тепловизоров</w:t>
      </w:r>
      <w:proofErr w:type="spellEnd"/>
      <w:r>
        <w:t xml:space="preserve">, приборов ночного видения для добычи охотничьих животных в соответствующих охотничьих угодьях субъекта Российской Федерации в соответствии с </w:t>
      </w:r>
      <w:hyperlink r:id="rId44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62.10 применение </w:t>
      </w:r>
      <w:proofErr w:type="spellStart"/>
      <w:r>
        <w:t>тепловизоров</w:t>
      </w:r>
      <w:proofErr w:type="spellEnd"/>
      <w:r>
        <w:t>, приборов ночного видения при осуществлении охоты с использованием охотничьего метательного стрелкового оружия;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62.11 применение электронных устройств, имитирующих звуки, издаваемые охотничьими животными и иными животными, за исключением осуществления охоты в целях осуществления научно-исследовательской деятельности, в целях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охоты в целях регулирования численности, а также охоты на волка, шакала, ворон (серой, черной и </w:t>
      </w:r>
      <w:proofErr w:type="spellStart"/>
      <w:r>
        <w:t>большеклювой</w:t>
      </w:r>
      <w:proofErr w:type="spellEnd"/>
      <w:r>
        <w:t>), в случае</w:t>
      </w:r>
      <w:proofErr w:type="gramEnd"/>
      <w:r>
        <w:t xml:space="preserve"> отнесения последних законами субъектов Российской Федерации к охотничьим ресурсам;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lastRenderedPageBreak/>
        <w:t xml:space="preserve">62.12 применение механических транспортных средств и любых летательных аппаратов, за исключением случаев, указанных в </w:t>
      </w:r>
      <w:hyperlink w:anchor="P243" w:history="1">
        <w:r>
          <w:rPr>
            <w:color w:val="0000FF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 </w:t>
      </w:r>
      <w:hyperlink r:id="rId45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6" w:history="1">
        <w:r>
          <w:rPr>
            <w:color w:val="0000FF"/>
          </w:rPr>
          <w:t>17</w:t>
        </w:r>
      </w:hyperlink>
      <w:r>
        <w:t xml:space="preserve">, </w:t>
      </w:r>
      <w:hyperlink r:id="rId47" w:history="1">
        <w:r>
          <w:rPr>
            <w:color w:val="0000FF"/>
          </w:rPr>
          <w:t>18</w:t>
        </w:r>
      </w:hyperlink>
      <w:r>
        <w:t xml:space="preserve"> Федерального закона об охоте, и при транспортировке продукции охоты, добытой в соответствии с законодательством Российской Федерации;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62.13 использование для привлечения охотничьих животных других живых животных с признаками увечий и ранений;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62.14 применение охотничьего метательного стрелкового оружия при осуществлении коллективной охоты в общедоступных охотничьих угодьях;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62.15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охотничьим оружием в расчехленном состоянии, а равно со снаряженным магазином или барабаном и (или) имеющим патрон в патроннике, за исключением случаев, указанных в </w:t>
      </w:r>
      <w:hyperlink w:anchor="P243" w:history="1">
        <w:r>
          <w:rPr>
            <w:color w:val="0000FF"/>
          </w:rPr>
          <w:t>пункте 68</w:t>
        </w:r>
      </w:hyperlink>
      <w:r>
        <w:t xml:space="preserve"> настоящих Правил, а также</w:t>
      </w:r>
      <w:proofErr w:type="gramEnd"/>
      <w:r>
        <w:t xml:space="preserve"> при осуществлении деятельности, предусмотренной </w:t>
      </w:r>
      <w:hyperlink r:id="rId48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9" w:history="1">
        <w:r>
          <w:rPr>
            <w:color w:val="0000FF"/>
          </w:rPr>
          <w:t>17</w:t>
        </w:r>
      </w:hyperlink>
      <w:r>
        <w:t xml:space="preserve">, </w:t>
      </w:r>
      <w:hyperlink r:id="rId50" w:history="1">
        <w:r>
          <w:rPr>
            <w:color w:val="0000FF"/>
          </w:rPr>
          <w:t>18</w:t>
        </w:r>
      </w:hyperlink>
      <w:r>
        <w:t xml:space="preserve"> Федерального закона об охоте;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62.16 добыча кабанов загоном, нагоном, а также с применением собак охотничьих пород с 1 января по 28 (29) февраля, за исключением добора раненых кабанов;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62.17 добыча кабанов загоном, нагоном, с применением собак охотничьих пород, за исключением добора раненых кабанов, 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африканской чумы свиней;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>62.18 добыча медведей в возрасте менее одного года, самок с медвежатами текущего года рождения, за исключением случаев добычи медведей в целях устранения угрозы для жизни и здоровья человека, а для медведей в возрасте менее одного года -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мира, в</w:t>
      </w:r>
      <w:proofErr w:type="gramEnd"/>
      <w:r>
        <w:t xml:space="preserve">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дичь, за исключением осуществления любительской и спортивной охоты с таким оружием под патрон кольцевого воспламенения (бокового огня) калибра 5,6 миллиметров на рябчика, тетерева и глухаря в сроки, указанные в </w:t>
      </w:r>
      <w:hyperlink w:anchor="P165" w:history="1">
        <w:r>
          <w:rPr>
            <w:color w:val="0000FF"/>
          </w:rPr>
          <w:t>подпункте 51.2 пункта 51</w:t>
        </w:r>
      </w:hyperlink>
      <w:r>
        <w:t xml:space="preserve"> настоящих</w:t>
      </w:r>
      <w:proofErr w:type="gramEnd"/>
      <w:r>
        <w:t xml:space="preserve"> Правил;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 для охоты на зайцев, дикого кролика, корсака, белку, горностая, диких кошек, енота-полоскуна, колонка, куниц, летягу, норок, </w:t>
      </w:r>
      <w:proofErr w:type="spellStart"/>
      <w:r>
        <w:t>солонгоя</w:t>
      </w:r>
      <w:proofErr w:type="spellEnd"/>
      <w:r>
        <w:t xml:space="preserve">, </w:t>
      </w:r>
      <w:proofErr w:type="spellStart"/>
      <w:r>
        <w:t>харзу</w:t>
      </w:r>
      <w:proofErr w:type="spellEnd"/>
      <w:r>
        <w:t>, хорей - более 8 миллиметров для охоты на сурков, бобров, барсука, росомаху, рысь;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62.21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62.22 применение пневматического охотничьего оружия, за исключением осуществления охоты на белку, летягу, горлиц, рябчика, (ворон: серую, черную и </w:t>
      </w:r>
      <w:proofErr w:type="spellStart"/>
      <w:r>
        <w:t>большеклювую</w:t>
      </w:r>
      <w:proofErr w:type="spellEnd"/>
      <w:r>
        <w:t xml:space="preserve">, в случае </w:t>
      </w:r>
      <w:r>
        <w:lastRenderedPageBreak/>
        <w:t xml:space="preserve">отнесения последних законами субъектов Российской Федерации к охотничьим ресурсам), а также для проведения научно-исследовательских работ и мероприятий, связанных с иммобилизацией и </w:t>
      </w:r>
      <w:proofErr w:type="spellStart"/>
      <w:r>
        <w:t>инъецированием</w:t>
      </w:r>
      <w:proofErr w:type="spellEnd"/>
      <w:r>
        <w:t xml:space="preserve"> объектов животного мира;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>62.23 применение самострелов, настороженного огнестрельного, пневматического и метательного оружия, падающих пик, крючьев, ловчих ям, "подрезей", "башмаков" и других самоловов, способных нанести вред человеку;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bookmarkStart w:id="23" w:name="P213"/>
      <w:bookmarkEnd w:id="23"/>
      <w:r>
        <w:t xml:space="preserve">62.24 при осуществлении охоты запрещается применение петель для добычи копытных животных, медведей, пушных животных, птиц, за исключением случаев отлова волка, шакала, зайца беляка, белой и </w:t>
      </w:r>
      <w:proofErr w:type="spellStart"/>
      <w:r>
        <w:t>тундряной</w:t>
      </w:r>
      <w:proofErr w:type="spellEnd"/>
      <w:r>
        <w:t xml:space="preserve"> куропаток, рябчика, глухаря, предусмотренных в </w:t>
      </w:r>
      <w:hyperlink w:anchor="P140" w:history="1">
        <w:r>
          <w:rPr>
            <w:color w:val="0000FF"/>
          </w:rPr>
          <w:t>пункте 39</w:t>
        </w:r>
      </w:hyperlink>
      <w:r>
        <w:t xml:space="preserve"> и </w:t>
      </w:r>
      <w:hyperlink w:anchor="P214" w:history="1">
        <w:r>
          <w:rPr>
            <w:color w:val="0000FF"/>
          </w:rPr>
          <w:t>подпункте 62.25</w:t>
        </w:r>
      </w:hyperlink>
      <w:r>
        <w:t xml:space="preserve"> настоящих Правил. </w:t>
      </w:r>
      <w:proofErr w:type="gramStart"/>
      <w:r>
        <w:t>В любом случае запрещается применение петель для добычи всех видов охотничьих животных на территориях, являющихся ареалами амурского тигра, дальневосточного и переднеазиатского леопардов, ирбиса (снежного барса), манула, дальневосточного лесного кота, камышового кота, лесной кошки и каракала:</w:t>
      </w:r>
      <w:proofErr w:type="gramEnd"/>
      <w:r>
        <w:t xml:space="preserve"> </w:t>
      </w:r>
      <w:proofErr w:type="gramStart"/>
      <w:r>
        <w:t xml:space="preserve">Приморского края; Еврейской автономной области; Амурского, </w:t>
      </w:r>
      <w:proofErr w:type="spellStart"/>
      <w:r>
        <w:t>Бикинского</w:t>
      </w:r>
      <w:proofErr w:type="spellEnd"/>
      <w:r>
        <w:t xml:space="preserve">, </w:t>
      </w:r>
      <w:proofErr w:type="spellStart"/>
      <w:r>
        <w:t>Верхнебуреинского</w:t>
      </w:r>
      <w:proofErr w:type="spellEnd"/>
      <w:r>
        <w:t xml:space="preserve">, Вяземского, имени Лазо, Комсомольского, Нанайского, Советско-Гаванского, Хабаровского муниципальных районов Хабаровского края; </w:t>
      </w:r>
      <w:proofErr w:type="spellStart"/>
      <w:r>
        <w:t>Архаринского</w:t>
      </w:r>
      <w:proofErr w:type="spellEnd"/>
      <w:r>
        <w:t xml:space="preserve">, Благовещенского, </w:t>
      </w:r>
      <w:proofErr w:type="spellStart"/>
      <w:r>
        <w:t>Бурейского</w:t>
      </w:r>
      <w:proofErr w:type="spellEnd"/>
      <w:r>
        <w:t xml:space="preserve">, </w:t>
      </w:r>
      <w:proofErr w:type="spellStart"/>
      <w:r>
        <w:t>Завитинского</w:t>
      </w:r>
      <w:proofErr w:type="spellEnd"/>
      <w:r>
        <w:t xml:space="preserve">, Ивановского, Константиновского, </w:t>
      </w:r>
      <w:proofErr w:type="spellStart"/>
      <w:r>
        <w:t>Магдагачинского</w:t>
      </w:r>
      <w:proofErr w:type="spellEnd"/>
      <w:r>
        <w:t xml:space="preserve">, </w:t>
      </w:r>
      <w:proofErr w:type="spellStart"/>
      <w:r>
        <w:t>Мазановского</w:t>
      </w:r>
      <w:proofErr w:type="spellEnd"/>
      <w:r>
        <w:t xml:space="preserve">, Михайловского, Октябрьского, </w:t>
      </w:r>
      <w:proofErr w:type="spellStart"/>
      <w:r>
        <w:t>Свободненского</w:t>
      </w:r>
      <w:proofErr w:type="spellEnd"/>
      <w:r>
        <w:t xml:space="preserve">, </w:t>
      </w:r>
      <w:proofErr w:type="spellStart"/>
      <w:r>
        <w:t>Серышевского</w:t>
      </w:r>
      <w:proofErr w:type="spellEnd"/>
      <w:r>
        <w:t xml:space="preserve">, </w:t>
      </w:r>
      <w:proofErr w:type="spellStart"/>
      <w:r>
        <w:t>Сковородинского</w:t>
      </w:r>
      <w:proofErr w:type="spellEnd"/>
      <w:r>
        <w:t xml:space="preserve">, Тамбовского, Шимановского муниципальных районов, а также Белогорского и </w:t>
      </w:r>
      <w:proofErr w:type="spellStart"/>
      <w:r>
        <w:t>Ромнеского</w:t>
      </w:r>
      <w:proofErr w:type="spellEnd"/>
      <w:r>
        <w:t xml:space="preserve"> муниципальных округов Амурской области; Кош-</w:t>
      </w:r>
      <w:proofErr w:type="spellStart"/>
      <w:r>
        <w:t>Агачского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, </w:t>
      </w:r>
      <w:proofErr w:type="spellStart"/>
      <w:r>
        <w:t>Улаганского</w:t>
      </w:r>
      <w:proofErr w:type="spellEnd"/>
      <w:r>
        <w:t xml:space="preserve">, </w:t>
      </w:r>
      <w:proofErr w:type="spellStart"/>
      <w:r>
        <w:t>Усть-Канского</w:t>
      </w:r>
      <w:proofErr w:type="spellEnd"/>
      <w:r>
        <w:t xml:space="preserve">, </w:t>
      </w:r>
      <w:proofErr w:type="spellStart"/>
      <w:r>
        <w:t>Усть-Коксинского</w:t>
      </w:r>
      <w:proofErr w:type="spellEnd"/>
      <w:r>
        <w:t xml:space="preserve">, </w:t>
      </w:r>
      <w:proofErr w:type="spellStart"/>
      <w:r>
        <w:t>Чойского</w:t>
      </w:r>
      <w:proofErr w:type="spellEnd"/>
      <w:r>
        <w:t xml:space="preserve">, </w:t>
      </w:r>
      <w:proofErr w:type="spellStart"/>
      <w:r>
        <w:t>Чемальского</w:t>
      </w:r>
      <w:proofErr w:type="spellEnd"/>
      <w:r>
        <w:t xml:space="preserve"> муниципальных районов (аймаков) Республики Алтай;</w:t>
      </w:r>
      <w:proofErr w:type="gramEnd"/>
      <w:r>
        <w:t xml:space="preserve"> </w:t>
      </w:r>
      <w:proofErr w:type="gramStart"/>
      <w:r>
        <w:t>Бай-</w:t>
      </w:r>
      <w:proofErr w:type="spellStart"/>
      <w:r>
        <w:t>Тайгинского</w:t>
      </w:r>
      <w:proofErr w:type="spellEnd"/>
      <w:r>
        <w:t xml:space="preserve">, </w:t>
      </w:r>
      <w:proofErr w:type="spellStart"/>
      <w:r>
        <w:t>Барун-Хемчикского</w:t>
      </w:r>
      <w:proofErr w:type="spellEnd"/>
      <w:r>
        <w:t xml:space="preserve">, </w:t>
      </w:r>
      <w:proofErr w:type="spellStart"/>
      <w:r>
        <w:t>Дзун-Хемчикского</w:t>
      </w:r>
      <w:proofErr w:type="spellEnd"/>
      <w:r>
        <w:t xml:space="preserve">, </w:t>
      </w:r>
      <w:proofErr w:type="spellStart"/>
      <w:r>
        <w:t>Каа-Хемского</w:t>
      </w:r>
      <w:proofErr w:type="spellEnd"/>
      <w:r>
        <w:t xml:space="preserve">, </w:t>
      </w:r>
      <w:proofErr w:type="spellStart"/>
      <w:r>
        <w:t>Кызылского</w:t>
      </w:r>
      <w:proofErr w:type="spellEnd"/>
      <w:r>
        <w:t xml:space="preserve">, </w:t>
      </w:r>
      <w:proofErr w:type="spellStart"/>
      <w:r>
        <w:t>Монгун-Тайгинского</w:t>
      </w:r>
      <w:proofErr w:type="spellEnd"/>
      <w:r>
        <w:t xml:space="preserve">, </w:t>
      </w:r>
      <w:proofErr w:type="spellStart"/>
      <w:r>
        <w:t>Овюрского</w:t>
      </w:r>
      <w:proofErr w:type="spellEnd"/>
      <w:r>
        <w:t>, Пий-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Сут-Хольского</w:t>
      </w:r>
      <w:proofErr w:type="spellEnd"/>
      <w:r>
        <w:t xml:space="preserve">, </w:t>
      </w:r>
      <w:proofErr w:type="spellStart"/>
      <w:r>
        <w:t>Тандинского</w:t>
      </w:r>
      <w:proofErr w:type="spellEnd"/>
      <w:r>
        <w:t xml:space="preserve">, </w:t>
      </w:r>
      <w:proofErr w:type="spellStart"/>
      <w:r>
        <w:t>Тере-Хольского</w:t>
      </w:r>
      <w:proofErr w:type="spellEnd"/>
      <w:r>
        <w:t>, Тес-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Тоджинского</w:t>
      </w:r>
      <w:proofErr w:type="spellEnd"/>
      <w:r>
        <w:t xml:space="preserve">, </w:t>
      </w:r>
      <w:proofErr w:type="spellStart"/>
      <w:r>
        <w:t>Улуг-Хемского</w:t>
      </w:r>
      <w:proofErr w:type="spellEnd"/>
      <w:r>
        <w:t xml:space="preserve">, </w:t>
      </w:r>
      <w:proofErr w:type="spellStart"/>
      <w:r>
        <w:t>Чаа-Хольского</w:t>
      </w:r>
      <w:proofErr w:type="spellEnd"/>
      <w:r>
        <w:t xml:space="preserve">, </w:t>
      </w:r>
      <w:proofErr w:type="spellStart"/>
      <w:r>
        <w:t>Эрзинского</w:t>
      </w:r>
      <w:proofErr w:type="spellEnd"/>
      <w:r>
        <w:t xml:space="preserve"> муниципальных районов (</w:t>
      </w:r>
      <w:proofErr w:type="spellStart"/>
      <w:r>
        <w:t>кожуунов</w:t>
      </w:r>
      <w:proofErr w:type="spellEnd"/>
      <w:r>
        <w:t xml:space="preserve">) Республики Тыва; </w:t>
      </w:r>
      <w:proofErr w:type="spellStart"/>
      <w:r>
        <w:t>Бичурского</w:t>
      </w:r>
      <w:proofErr w:type="spellEnd"/>
      <w:r>
        <w:t xml:space="preserve">, </w:t>
      </w:r>
      <w:proofErr w:type="spellStart"/>
      <w:r>
        <w:t>Джидинского</w:t>
      </w:r>
      <w:proofErr w:type="spellEnd"/>
      <w:r>
        <w:t xml:space="preserve">, </w:t>
      </w:r>
      <w:proofErr w:type="spellStart"/>
      <w:r>
        <w:t>Заиграевского</w:t>
      </w:r>
      <w:proofErr w:type="spellEnd"/>
      <w:r>
        <w:t xml:space="preserve">, </w:t>
      </w:r>
      <w:proofErr w:type="spellStart"/>
      <w:r>
        <w:t>Закаменского</w:t>
      </w:r>
      <w:proofErr w:type="spellEnd"/>
      <w:r>
        <w:t xml:space="preserve">, Иволгинского, </w:t>
      </w:r>
      <w:proofErr w:type="spellStart"/>
      <w:r>
        <w:t>Кяхтинский</w:t>
      </w:r>
      <w:proofErr w:type="spellEnd"/>
      <w:r>
        <w:t xml:space="preserve">), </w:t>
      </w:r>
      <w:proofErr w:type="spellStart"/>
      <w:r>
        <w:t>Окинского</w:t>
      </w:r>
      <w:proofErr w:type="spellEnd"/>
      <w:r>
        <w:t xml:space="preserve">, </w:t>
      </w:r>
      <w:proofErr w:type="spellStart"/>
      <w:r>
        <w:t>Мухоршибирского</w:t>
      </w:r>
      <w:proofErr w:type="spellEnd"/>
      <w:r>
        <w:t xml:space="preserve">, </w:t>
      </w:r>
      <w:proofErr w:type="spellStart"/>
      <w:r>
        <w:t>Селенгинского</w:t>
      </w:r>
      <w:proofErr w:type="spellEnd"/>
      <w:r>
        <w:t xml:space="preserve">, </w:t>
      </w:r>
      <w:proofErr w:type="spellStart"/>
      <w:r>
        <w:t>Тарбагатайского</w:t>
      </w:r>
      <w:proofErr w:type="spellEnd"/>
      <w:r>
        <w:t xml:space="preserve">, </w:t>
      </w:r>
      <w:proofErr w:type="spellStart"/>
      <w:r>
        <w:t>Тункинского</w:t>
      </w:r>
      <w:proofErr w:type="spellEnd"/>
      <w:r>
        <w:t xml:space="preserve"> муниципальных районов Республики Бурятия; </w:t>
      </w:r>
      <w:proofErr w:type="spellStart"/>
      <w:r>
        <w:t>Таштыпского</w:t>
      </w:r>
      <w:proofErr w:type="spellEnd"/>
      <w:r>
        <w:t xml:space="preserve"> муниципального района Республики Хакасия; Ермаковского, </w:t>
      </w:r>
      <w:proofErr w:type="spellStart"/>
      <w:r>
        <w:t>Курагинского</w:t>
      </w:r>
      <w:proofErr w:type="spellEnd"/>
      <w:r>
        <w:t>, Шушенского муниципальных районов Красноярского края;</w:t>
      </w:r>
      <w:proofErr w:type="gramEnd"/>
      <w:r>
        <w:t xml:space="preserve"> </w:t>
      </w:r>
      <w:proofErr w:type="spellStart"/>
      <w:r>
        <w:t>Абинского</w:t>
      </w:r>
      <w:proofErr w:type="spellEnd"/>
      <w:r>
        <w:t xml:space="preserve">, </w:t>
      </w:r>
      <w:proofErr w:type="spellStart"/>
      <w:r>
        <w:t>Анапского</w:t>
      </w:r>
      <w:proofErr w:type="spellEnd"/>
      <w:r>
        <w:t xml:space="preserve">, Апшеронского, </w:t>
      </w:r>
      <w:proofErr w:type="spellStart"/>
      <w:r>
        <w:t>Белореченского</w:t>
      </w:r>
      <w:proofErr w:type="spellEnd"/>
      <w:r>
        <w:t xml:space="preserve">, Крымского, </w:t>
      </w:r>
      <w:proofErr w:type="spellStart"/>
      <w:r>
        <w:t>Лабинского</w:t>
      </w:r>
      <w:proofErr w:type="spellEnd"/>
      <w:r>
        <w:t xml:space="preserve">, Мостовского, </w:t>
      </w:r>
      <w:proofErr w:type="spellStart"/>
      <w:r>
        <w:t>Отрадненского</w:t>
      </w:r>
      <w:proofErr w:type="spellEnd"/>
      <w:r>
        <w:t xml:space="preserve">, Северского, Туапсинского муниципальных районов Краснодарского края; </w:t>
      </w:r>
      <w:proofErr w:type="spellStart"/>
      <w:r>
        <w:t>Алагирского</w:t>
      </w:r>
      <w:proofErr w:type="spellEnd"/>
      <w:r>
        <w:t xml:space="preserve">, </w:t>
      </w:r>
      <w:proofErr w:type="spellStart"/>
      <w:r>
        <w:t>Ардонского</w:t>
      </w:r>
      <w:proofErr w:type="spellEnd"/>
      <w:r>
        <w:t xml:space="preserve">, </w:t>
      </w:r>
      <w:proofErr w:type="spellStart"/>
      <w:r>
        <w:t>Дигорского</w:t>
      </w:r>
      <w:proofErr w:type="spellEnd"/>
      <w:r>
        <w:t xml:space="preserve">, </w:t>
      </w:r>
      <w:proofErr w:type="spellStart"/>
      <w:r>
        <w:t>Ирафского</w:t>
      </w:r>
      <w:proofErr w:type="spellEnd"/>
      <w:r>
        <w:t xml:space="preserve">, Кировского, Моздокского, Правобережного, Пригородного муниципальных районов Республики Северная Осетия - Алания; </w:t>
      </w:r>
      <w:proofErr w:type="spellStart"/>
      <w:r>
        <w:t>Акушинского</w:t>
      </w:r>
      <w:proofErr w:type="spellEnd"/>
      <w:r>
        <w:t xml:space="preserve">, </w:t>
      </w:r>
      <w:proofErr w:type="spellStart"/>
      <w:r>
        <w:t>Ахвахский</w:t>
      </w:r>
      <w:proofErr w:type="spellEnd"/>
      <w:r>
        <w:t xml:space="preserve">, </w:t>
      </w:r>
      <w:proofErr w:type="spellStart"/>
      <w:r>
        <w:t>Ахтынского</w:t>
      </w:r>
      <w:proofErr w:type="spellEnd"/>
      <w:r>
        <w:t xml:space="preserve">, </w:t>
      </w:r>
      <w:proofErr w:type="spellStart"/>
      <w:r>
        <w:t>Бабаюртовского</w:t>
      </w:r>
      <w:proofErr w:type="spellEnd"/>
      <w:r>
        <w:t xml:space="preserve">, Ботлихского, Буйнакского, </w:t>
      </w:r>
      <w:proofErr w:type="spellStart"/>
      <w:r>
        <w:t>Гергебильского</w:t>
      </w:r>
      <w:proofErr w:type="spellEnd"/>
      <w:r>
        <w:t xml:space="preserve">, </w:t>
      </w:r>
      <w:proofErr w:type="spellStart"/>
      <w:r>
        <w:t>Гумбетовского</w:t>
      </w:r>
      <w:proofErr w:type="spellEnd"/>
      <w:r>
        <w:t xml:space="preserve">, </w:t>
      </w:r>
      <w:proofErr w:type="spellStart"/>
      <w:r>
        <w:t>Гунибского</w:t>
      </w:r>
      <w:proofErr w:type="spellEnd"/>
      <w:r>
        <w:t xml:space="preserve">, Дербентского, </w:t>
      </w:r>
      <w:proofErr w:type="spellStart"/>
      <w:r>
        <w:t>Докузпаринского</w:t>
      </w:r>
      <w:proofErr w:type="spellEnd"/>
      <w:r>
        <w:t xml:space="preserve">, </w:t>
      </w:r>
      <w:proofErr w:type="spellStart"/>
      <w:r>
        <w:t>Казбековского</w:t>
      </w:r>
      <w:proofErr w:type="spellEnd"/>
      <w:r>
        <w:t xml:space="preserve">, </w:t>
      </w:r>
      <w:proofErr w:type="spellStart"/>
      <w:r>
        <w:t>Карабудахкенсткого</w:t>
      </w:r>
      <w:proofErr w:type="spellEnd"/>
      <w:r>
        <w:t xml:space="preserve">, </w:t>
      </w:r>
      <w:proofErr w:type="spellStart"/>
      <w:r>
        <w:t>Каякентского</w:t>
      </w:r>
      <w:proofErr w:type="spellEnd"/>
      <w:r>
        <w:t xml:space="preserve">, </w:t>
      </w:r>
      <w:proofErr w:type="spellStart"/>
      <w:r>
        <w:t>Кизилюртовского</w:t>
      </w:r>
      <w:proofErr w:type="spellEnd"/>
      <w:r>
        <w:t xml:space="preserve">, </w:t>
      </w:r>
      <w:proofErr w:type="spellStart"/>
      <w:r>
        <w:t>Кизлярского</w:t>
      </w:r>
      <w:proofErr w:type="spellEnd"/>
      <w:r>
        <w:t xml:space="preserve">, </w:t>
      </w:r>
      <w:proofErr w:type="spellStart"/>
      <w:r>
        <w:t>Кулинского</w:t>
      </w:r>
      <w:proofErr w:type="spellEnd"/>
      <w:r>
        <w:t xml:space="preserve">, </w:t>
      </w:r>
      <w:proofErr w:type="spellStart"/>
      <w:r>
        <w:t>Кумторкалинского</w:t>
      </w:r>
      <w:proofErr w:type="spellEnd"/>
      <w:r>
        <w:t xml:space="preserve">, </w:t>
      </w:r>
      <w:proofErr w:type="spellStart"/>
      <w:r>
        <w:t>Курахского</w:t>
      </w:r>
      <w:proofErr w:type="spellEnd"/>
      <w:r>
        <w:t xml:space="preserve">, </w:t>
      </w:r>
      <w:proofErr w:type="spellStart"/>
      <w:r>
        <w:t>Лакского</w:t>
      </w:r>
      <w:proofErr w:type="spellEnd"/>
      <w:r>
        <w:t xml:space="preserve">, </w:t>
      </w:r>
      <w:proofErr w:type="spellStart"/>
      <w:r>
        <w:t>Магарамкентского</w:t>
      </w:r>
      <w:proofErr w:type="spellEnd"/>
      <w:r>
        <w:t xml:space="preserve">, Новолакского, </w:t>
      </w:r>
      <w:proofErr w:type="spellStart"/>
      <w:r>
        <w:t>Рутульского</w:t>
      </w:r>
      <w:proofErr w:type="spellEnd"/>
      <w:r>
        <w:t>, Сулейман-</w:t>
      </w:r>
      <w:proofErr w:type="spellStart"/>
      <w:r>
        <w:t>Стальского</w:t>
      </w:r>
      <w:proofErr w:type="spellEnd"/>
      <w:r>
        <w:t xml:space="preserve">, Табасаранского, </w:t>
      </w:r>
      <w:proofErr w:type="spellStart"/>
      <w:r>
        <w:t>Тарумовского</w:t>
      </w:r>
      <w:proofErr w:type="spellEnd"/>
      <w:r>
        <w:t xml:space="preserve">, </w:t>
      </w:r>
      <w:proofErr w:type="spellStart"/>
      <w:r>
        <w:t>Тляратинского</w:t>
      </w:r>
      <w:proofErr w:type="spellEnd"/>
      <w:r>
        <w:t xml:space="preserve">, Хасавюртовского, </w:t>
      </w:r>
      <w:proofErr w:type="spellStart"/>
      <w:r>
        <w:t>Хунзахского</w:t>
      </w:r>
      <w:proofErr w:type="spellEnd"/>
      <w:r>
        <w:t xml:space="preserve">, </w:t>
      </w:r>
      <w:proofErr w:type="spellStart"/>
      <w:r>
        <w:t>Цумадинского</w:t>
      </w:r>
      <w:proofErr w:type="spellEnd"/>
      <w:r>
        <w:t xml:space="preserve">, </w:t>
      </w:r>
      <w:proofErr w:type="spellStart"/>
      <w:r>
        <w:t>Цунтинского</w:t>
      </w:r>
      <w:proofErr w:type="spellEnd"/>
      <w:r>
        <w:t xml:space="preserve">, </w:t>
      </w:r>
      <w:proofErr w:type="spellStart"/>
      <w:r>
        <w:t>Чародинского</w:t>
      </w:r>
      <w:proofErr w:type="spellEnd"/>
      <w:r>
        <w:t xml:space="preserve">, </w:t>
      </w:r>
      <w:proofErr w:type="spellStart"/>
      <w:r>
        <w:t>Шамильского</w:t>
      </w:r>
      <w:proofErr w:type="spellEnd"/>
      <w:r>
        <w:t xml:space="preserve"> муниципальных районов Республики Дагестан; Майкопского муниципального района Республики Адыгея; </w:t>
      </w:r>
      <w:proofErr w:type="spellStart"/>
      <w:r>
        <w:t>Зеленчукского</w:t>
      </w:r>
      <w:proofErr w:type="spellEnd"/>
      <w:r>
        <w:t xml:space="preserve">, Карачаевского, </w:t>
      </w:r>
      <w:proofErr w:type="spellStart"/>
      <w:r>
        <w:t>Малокарачаевского</w:t>
      </w:r>
      <w:proofErr w:type="spellEnd"/>
      <w:r>
        <w:t xml:space="preserve">, </w:t>
      </w:r>
      <w:proofErr w:type="spellStart"/>
      <w:r>
        <w:t>Урупского</w:t>
      </w:r>
      <w:proofErr w:type="spellEnd"/>
      <w:r>
        <w:t xml:space="preserve">, </w:t>
      </w:r>
      <w:proofErr w:type="spellStart"/>
      <w:r>
        <w:t>Усть-Джегутинского</w:t>
      </w:r>
      <w:proofErr w:type="spellEnd"/>
      <w:r>
        <w:t xml:space="preserve"> районов Карачаево-Черкесской Республики; </w:t>
      </w:r>
      <w:proofErr w:type="spellStart"/>
      <w:proofErr w:type="gramStart"/>
      <w:r>
        <w:t>Баксанского</w:t>
      </w:r>
      <w:proofErr w:type="spellEnd"/>
      <w:r>
        <w:t xml:space="preserve">, </w:t>
      </w:r>
      <w:proofErr w:type="spellStart"/>
      <w:r>
        <w:t>Зольского</w:t>
      </w:r>
      <w:proofErr w:type="spellEnd"/>
      <w:r>
        <w:t xml:space="preserve">, </w:t>
      </w:r>
      <w:proofErr w:type="spellStart"/>
      <w:r>
        <w:t>Лескенского</w:t>
      </w:r>
      <w:proofErr w:type="spellEnd"/>
      <w:r>
        <w:t xml:space="preserve">, Майского, </w:t>
      </w:r>
      <w:proofErr w:type="spellStart"/>
      <w:r>
        <w:t>Прохладненского</w:t>
      </w:r>
      <w:proofErr w:type="spellEnd"/>
      <w:r>
        <w:t xml:space="preserve"> Терского, Чегемского, </w:t>
      </w:r>
      <w:proofErr w:type="spellStart"/>
      <w:r>
        <w:t>Черекского</w:t>
      </w:r>
      <w:proofErr w:type="spellEnd"/>
      <w:r>
        <w:t xml:space="preserve">, Эльбрусского муниципальных районов Кабардино-Балкарской Республики; Агинского, </w:t>
      </w:r>
      <w:proofErr w:type="spellStart"/>
      <w:r>
        <w:t>Акшинского</w:t>
      </w:r>
      <w:proofErr w:type="spellEnd"/>
      <w:r>
        <w:t xml:space="preserve">, </w:t>
      </w:r>
      <w:proofErr w:type="spellStart"/>
      <w:r>
        <w:t>Александрово</w:t>
      </w:r>
      <w:proofErr w:type="spellEnd"/>
      <w:r>
        <w:t xml:space="preserve">-Заводского, </w:t>
      </w:r>
      <w:proofErr w:type="spellStart"/>
      <w:r>
        <w:t>Балейского</w:t>
      </w:r>
      <w:proofErr w:type="spellEnd"/>
      <w:r>
        <w:t xml:space="preserve">, </w:t>
      </w:r>
      <w:proofErr w:type="spellStart"/>
      <w:r>
        <w:t>Борзинского</w:t>
      </w:r>
      <w:proofErr w:type="spellEnd"/>
      <w:r>
        <w:t xml:space="preserve">, </w:t>
      </w:r>
      <w:proofErr w:type="spellStart"/>
      <w:r>
        <w:t>Газимуро</w:t>
      </w:r>
      <w:proofErr w:type="spellEnd"/>
      <w:r>
        <w:t xml:space="preserve">-Заводского, </w:t>
      </w:r>
      <w:proofErr w:type="spellStart"/>
      <w:r>
        <w:t>Дульдургинского</w:t>
      </w:r>
      <w:proofErr w:type="spellEnd"/>
      <w:r>
        <w:t xml:space="preserve">, Забайкальского, Калганского, </w:t>
      </w:r>
      <w:proofErr w:type="spellStart"/>
      <w:r>
        <w:t>Карымского</w:t>
      </w:r>
      <w:proofErr w:type="spellEnd"/>
      <w:r>
        <w:t xml:space="preserve">, </w:t>
      </w:r>
      <w:proofErr w:type="spellStart"/>
      <w:r>
        <w:t>Краснокаменского</w:t>
      </w:r>
      <w:proofErr w:type="spellEnd"/>
      <w:r>
        <w:t xml:space="preserve">, </w:t>
      </w:r>
      <w:proofErr w:type="spellStart"/>
      <w:r>
        <w:t>Красночикойского</w:t>
      </w:r>
      <w:proofErr w:type="spellEnd"/>
      <w:r>
        <w:t xml:space="preserve">, </w:t>
      </w:r>
      <w:proofErr w:type="spellStart"/>
      <w:r>
        <w:t>Кыринского</w:t>
      </w:r>
      <w:proofErr w:type="spellEnd"/>
      <w:r>
        <w:t xml:space="preserve">, </w:t>
      </w:r>
      <w:proofErr w:type="spellStart"/>
      <w:r>
        <w:t>Могойтуйского</w:t>
      </w:r>
      <w:proofErr w:type="spellEnd"/>
      <w:r>
        <w:t xml:space="preserve">, </w:t>
      </w:r>
      <w:proofErr w:type="spellStart"/>
      <w:r>
        <w:t>Могочинского</w:t>
      </w:r>
      <w:proofErr w:type="spellEnd"/>
      <w:r>
        <w:t xml:space="preserve">, Нерчинского, </w:t>
      </w:r>
      <w:proofErr w:type="spellStart"/>
      <w:r>
        <w:t>Нерчинско</w:t>
      </w:r>
      <w:proofErr w:type="spellEnd"/>
      <w:r>
        <w:t xml:space="preserve">-Заводского, </w:t>
      </w:r>
      <w:proofErr w:type="spellStart"/>
      <w:r>
        <w:t>Оловянинского</w:t>
      </w:r>
      <w:proofErr w:type="spellEnd"/>
      <w:r>
        <w:t xml:space="preserve">, </w:t>
      </w:r>
      <w:proofErr w:type="spellStart"/>
      <w:r>
        <w:t>Ононского</w:t>
      </w:r>
      <w:proofErr w:type="spellEnd"/>
      <w:r>
        <w:t xml:space="preserve">, Петровск-Забайкальского, Сретенского, </w:t>
      </w:r>
      <w:proofErr w:type="spellStart"/>
      <w:r>
        <w:t>Тунгокоченского</w:t>
      </w:r>
      <w:proofErr w:type="spellEnd"/>
      <w:r>
        <w:t xml:space="preserve">, </w:t>
      </w:r>
      <w:proofErr w:type="spellStart"/>
      <w:r>
        <w:t>Хилокского</w:t>
      </w:r>
      <w:proofErr w:type="spellEnd"/>
      <w:r>
        <w:t xml:space="preserve">, Чернышевского, Читинского, </w:t>
      </w:r>
      <w:proofErr w:type="spellStart"/>
      <w:r>
        <w:t>Шелопугинского</w:t>
      </w:r>
      <w:proofErr w:type="spellEnd"/>
      <w:r>
        <w:t xml:space="preserve">, </w:t>
      </w:r>
      <w:proofErr w:type="spellStart"/>
      <w:r>
        <w:t>Шилкинского</w:t>
      </w:r>
      <w:proofErr w:type="spellEnd"/>
      <w:r>
        <w:t xml:space="preserve"> муниципальных районов, а также Приаргунского муниципального округа Забайкальского края; </w:t>
      </w:r>
      <w:proofErr w:type="spellStart"/>
      <w:r>
        <w:t>Нижнеудинского</w:t>
      </w:r>
      <w:proofErr w:type="spellEnd"/>
      <w:r>
        <w:t xml:space="preserve"> муниципального района Иркутской области;</w:t>
      </w:r>
      <w:proofErr w:type="gramEnd"/>
      <w:r>
        <w:t xml:space="preserve"> Кировского, Курского, Предгорного муниципальных районов Ставропольского края; Лаганского, Черноземельского муниципальных районов Республики Калмыкия; Володарского, </w:t>
      </w:r>
      <w:proofErr w:type="spellStart"/>
      <w:r>
        <w:t>Икрянинского</w:t>
      </w:r>
      <w:proofErr w:type="spellEnd"/>
      <w:r>
        <w:t xml:space="preserve">, </w:t>
      </w:r>
      <w:proofErr w:type="spellStart"/>
      <w:r>
        <w:t>Камызякского</w:t>
      </w:r>
      <w:proofErr w:type="spellEnd"/>
      <w:r>
        <w:t xml:space="preserve">, Красноярского, Лиманского, </w:t>
      </w:r>
      <w:proofErr w:type="spellStart"/>
      <w:r>
        <w:t>Наримановского</w:t>
      </w:r>
      <w:proofErr w:type="spellEnd"/>
      <w:r>
        <w:t xml:space="preserve">, Приволжского муниципальных районов Астраханской области; </w:t>
      </w:r>
      <w:proofErr w:type="spellStart"/>
      <w:r>
        <w:t>Джейрахского</w:t>
      </w:r>
      <w:proofErr w:type="spellEnd"/>
      <w:r>
        <w:t xml:space="preserve">, </w:t>
      </w:r>
      <w:r>
        <w:lastRenderedPageBreak/>
        <w:t>Малгобекского, Назрановского, Сунженского муниципальных районов Республики Ингушетия;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4" w:name="P214"/>
      <w:bookmarkEnd w:id="24"/>
      <w:proofErr w:type="gramStart"/>
      <w:r>
        <w:t xml:space="preserve">62.25 при осуществлении охоты применение любых самоловов при добыче пернатой дичи, за исключением случаев, когда при определении видов разрешенной охоты и параметров осуществления охоты в соответствующих охотничьих угодьях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государственной власти</w:t>
      </w:r>
      <w:bookmarkStart w:id="25" w:name="_GoBack"/>
      <w:bookmarkEnd w:id="25"/>
      <w:r>
        <w:t>) субъектов Российской Федерации устанавливают допустимые для использования петли (включая требования к таким петлям) по согласованию с</w:t>
      </w:r>
      <w:proofErr w:type="gramEnd"/>
      <w:r>
        <w:t xml:space="preserve"> уполномоченным федеральным органом исполнительной власти для отлова белой и </w:t>
      </w:r>
      <w:proofErr w:type="spellStart"/>
      <w:r>
        <w:t>тундряной</w:t>
      </w:r>
      <w:proofErr w:type="spellEnd"/>
      <w:r>
        <w:t xml:space="preserve"> куропаток, рябчика, глухаря способами, исключающими причинение вреда другим объектам животного мира, с учетом установленного </w:t>
      </w:r>
      <w:hyperlink w:anchor="P213" w:history="1">
        <w:r>
          <w:rPr>
            <w:color w:val="0000FF"/>
          </w:rPr>
          <w:t>подпунктом 62.24</w:t>
        </w:r>
      </w:hyperlink>
      <w:r>
        <w:t xml:space="preserve"> настоящего пункта запрета на использование петель на отдельных территориях;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62.26 применение сетей и других ловчих приспособлений из сетей, за исключением: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62.26.1 применение при добыче норки и ондатры верш (</w:t>
      </w:r>
      <w:proofErr w:type="spellStart"/>
      <w:r>
        <w:t>мордушек</w:t>
      </w:r>
      <w:proofErr w:type="spellEnd"/>
      <w:r>
        <w:t>), изготовленных из сетки с размером ячеи не менее 50 миллиметров;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62.26.2 применение обметов при добыче соболя и куницы;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62.26.3 применение сетей и ловчих приспособлений из сетей при осуществлении охоты в целях осуществления научно-исследовательской деятельности, образовательной деятельности, охоты в целях акклиматизации, переселения и гибридизации охотничьих ресурсов, охоты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62.27 применение самоловов для добычи копытных животных и медведей, </w:t>
      </w:r>
      <w:proofErr w:type="spellStart"/>
      <w:r>
        <w:t>коралей</w:t>
      </w:r>
      <w:proofErr w:type="spellEnd"/>
      <w:r>
        <w:t xml:space="preserve"> и заграждений для добычи дикого северного оленя, за исключением случаев отлова этих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а также случаев применения </w:t>
      </w:r>
      <w:proofErr w:type="spellStart"/>
      <w:r>
        <w:t>живоловушек</w:t>
      </w:r>
      <w:proofErr w:type="spellEnd"/>
      <w:r>
        <w:t xml:space="preserve"> для отлова</w:t>
      </w:r>
      <w:proofErr w:type="gramEnd"/>
      <w:r>
        <w:t xml:space="preserve"> кабана в целях регулирования его численности;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>62.28 осуществление охоты в период весенней охоты с подхода, за исключением охоты на глухаря на току и на медведя;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>62.29 осуществление охоты на пернатую дичь, в период весенней охоты, с собаками и ловчими птицами, за исключением применения подружейных собак для отыскивания раненой пернатой дичи (подранков) и подачи добытой пернатой дичи;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62.30 осуществление охоты на самок уток, глухарей, тетеревов в период весенней охоты;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62.31 осуществление охоты на рябчиков, лысуху, камышницу, серого гуся, белую и </w:t>
      </w:r>
      <w:proofErr w:type="spellStart"/>
      <w:r>
        <w:t>тундряную</w:t>
      </w:r>
      <w:proofErr w:type="spellEnd"/>
      <w:r>
        <w:t xml:space="preserve"> куропатку, на вальдшнепа на утренней тяге в период весенней охоты;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62.32 осуществление охоты на водоплавающую дичь в охотничьих угодьях, являющихся местами ее гнездования, расположенных на островах морей Северного Ледовитого океана;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>62.33 осуществление любительской и спортивной охоты на водоплавающую дичь в общедоступных охотничьих угодьях,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областей, Ненецкого, Ямало-Ненецкого и Чукотского автономных округов, Красноярского края, Республики Саха (Якутия), за исключением осуществления охоты коренными малочисленными народами Севера, Сибири и</w:t>
      </w:r>
      <w:proofErr w:type="gramEnd"/>
      <w:r>
        <w:t xml:space="preserve"> Дальнего Востока Российской Федерации, и их общинами, а также лицами, которые не относятся к </w:t>
      </w:r>
      <w:r>
        <w:lastRenderedPageBreak/>
        <w:t>указанным народам, но постоянно проживают в местах их традиционного проживания и традиционной хозяйственной деятельности, расположенных на указанной территории, и для которых охота является основой существования;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62.34 уничтожение выводковых убежищ животных (гнезда, норы), кроме уничтожения выводковых нор и логовищ волков, шакалов, а также гнезд ворон (серой, черной и </w:t>
      </w:r>
      <w:proofErr w:type="spellStart"/>
      <w:r>
        <w:t>большеклювой</w:t>
      </w:r>
      <w:proofErr w:type="spellEnd"/>
      <w:r>
        <w:t>) в случае отнесения последних законами субъектов Российской Федерации к охотничьим ресурсам;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62.35 выжигание растительности.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63. Запрещается добыча млекопитающих и птиц, занесенных в Красную книгу Российской Федерации и (или) в красные книги субъектов Российской Федерации, за исключением отлова млекопитающих и птиц в целях, предусмотренных </w:t>
      </w:r>
      <w:hyperlink r:id="rId51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52" w:history="1">
        <w:r>
          <w:rPr>
            <w:color w:val="0000FF"/>
          </w:rPr>
          <w:t>17</w:t>
        </w:r>
      </w:hyperlink>
      <w:r>
        <w:t xml:space="preserve"> Федерального закона об охоте &lt;5&gt;.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53" w:history="1">
        <w:r>
          <w:rPr>
            <w:color w:val="0000FF"/>
          </w:rPr>
          <w:t>Часть 4 статьи 11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64. Запрещается осуществление любительской и спортивной охоты с собаками охотничьих пород на особо охраняемых природных территориях, за исключением случаев, когда осуществление такой охоты допускается режимом соответствующей особо охраняемой природной территории.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65. Запрещается перемещение (транспортировка) и разделка охотничьих животных (в том числе погибших) или их частей без документов, указанных в </w:t>
      </w:r>
      <w:hyperlink w:anchor="P59" w:history="1">
        <w:r>
          <w:rPr>
            <w:color w:val="0000FF"/>
          </w:rPr>
          <w:t>подпункте 5.2 пункта 5</w:t>
        </w:r>
      </w:hyperlink>
      <w:r>
        <w:t xml:space="preserve"> настоящих Правил.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VIII. ТРЕБОВАНИЯ К СОХРАНЕНИЮ ОХОТНИЧЬИХ ЖИВОТНЫХ,</w:t>
      </w:r>
    </w:p>
    <w:p w:rsidR="00637030" w:rsidRDefault="00637030">
      <w:pPr>
        <w:pStyle w:val="ConsPlusTitle"/>
        <w:jc w:val="center"/>
      </w:pPr>
      <w:r>
        <w:t>В ТОМ ЧИСЛЕ К РЕГУЛИРОВАНИЮ ИХ ЧИСЛЕННОСТИ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66. Регулирование численности охотничьих ресурсов осуществляется в целях поддержания численности охотничьих животных,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&lt;6&gt;.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54" w:history="1">
        <w:r>
          <w:rPr>
            <w:color w:val="0000FF"/>
          </w:rPr>
          <w:t>Часть 1 статьи 48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67. Охота в целях регулирования численности охотничьих ресурсов, в том числе добыча травмированных, больных животных, осуществляется способами, исключающими нанесение вреда другим объектам животного мира и обеспечивающими сохранность среды их обитания, в соответствии с законодательством Российской Федерации.</w:t>
      </w:r>
    </w:p>
    <w:p w:rsidR="00637030" w:rsidRDefault="00637030">
      <w:pPr>
        <w:pStyle w:val="ConsPlusNormal"/>
        <w:spacing w:before="220"/>
        <w:ind w:firstLine="540"/>
        <w:jc w:val="both"/>
      </w:pPr>
      <w:bookmarkStart w:id="26" w:name="P243"/>
      <w:bookmarkEnd w:id="26"/>
      <w:r>
        <w:t xml:space="preserve">68.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летательных аппаратов,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охоты. </w:t>
      </w:r>
      <w:proofErr w:type="gramStart"/>
      <w:r>
        <w:t xml:space="preserve">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заразных, в том числе особо опасных,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аппаратов, при </w:t>
      </w:r>
      <w:r>
        <w:lastRenderedPageBreak/>
        <w:t>условии наличия в разрешении на добычу охотничьих ресурсов регистрационных</w:t>
      </w:r>
      <w:proofErr w:type="gramEnd"/>
      <w:r>
        <w:t xml:space="preserve"> номеров конкретных транспортных средств, с использованием которых планируется осуществление охоты.</w:t>
      </w:r>
    </w:p>
    <w:p w:rsidR="00637030" w:rsidRDefault="00637030">
      <w:pPr>
        <w:pStyle w:val="ConsPlusNormal"/>
        <w:spacing w:before="220"/>
        <w:ind w:firstLine="540"/>
        <w:jc w:val="both"/>
      </w:pPr>
      <w:proofErr w:type="gramStart"/>
      <w:r>
        <w:t xml:space="preserve"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механических транспортных средств и летательных аппаратов для целей, указанных в </w:t>
      </w:r>
      <w:hyperlink w:anchor="P243" w:history="1">
        <w:r>
          <w:rPr>
            <w:color w:val="0000FF"/>
          </w:rPr>
          <w:t>абзаце первом</w:t>
        </w:r>
      </w:hyperlink>
      <w:r>
        <w:t xml:space="preserve"> настоящего пункта (в том числе в отношении отдельных видов животных) в соответствующих охотничьих угодьях субъекта Российской Федерации в соответствии с </w:t>
      </w:r>
      <w:hyperlink r:id="rId55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охоте.</w:t>
      </w:r>
      <w:proofErr w:type="gramEnd"/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69. В целях обеспечения устойчивого существования и устойчивого использования охотничьих ресурсов, а также рационального управления в области охоты и сохранения охотничьих ресурсов </w:t>
      </w:r>
      <w:proofErr w:type="spellStart"/>
      <w:r>
        <w:t>охотпользователи</w:t>
      </w:r>
      <w:proofErr w:type="spellEnd"/>
      <w:r>
        <w:t xml:space="preserve"> могут устанавливать запрет на добычу охотничьих ресурсов на основании </w:t>
      </w:r>
      <w:hyperlink r:id="rId56" w:history="1">
        <w:r>
          <w:rPr>
            <w:color w:val="0000FF"/>
          </w:rPr>
          <w:t>части 13 статьи 39</w:t>
        </w:r>
      </w:hyperlink>
      <w:r>
        <w:t xml:space="preserve"> Федерального закона об охоте.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IX. ТРЕБОВАНИЯ К ПРОДУКЦИИ ОХОТЫ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70. Охотники, обладающие правом на добычу охотничьих ресурсов, приобретают право собственности на продукцию охоты в соответствии с гражданским законодательством.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 xml:space="preserve">Обязательные для исполнения требования к осуществлению профилактических, диагностических, лечебных, ограничительных и иных мероприятий в отношении продукции охоты, направленных на предотвращение распространения и ликвидацию очагов заразных и иных болезней животных, устанавливаются ветеринарными правилами, утвержденными в соответствии с </w:t>
      </w:r>
      <w:hyperlink r:id="rId57" w:history="1">
        <w:r>
          <w:rPr>
            <w:color w:val="0000FF"/>
          </w:rPr>
          <w:t>пунктом 2 статьи 2.1</w:t>
        </w:r>
      </w:hyperlink>
      <w:r>
        <w:t xml:space="preserve"> Закона Российской Федерации от 14.05.1993 N 4979-1 "О ветеринарии" (Ведомости Съезда народных депутатов Российской Федерации и Верховного Совета Российской Федерации</w:t>
      </w:r>
      <w:proofErr w:type="gramEnd"/>
      <w:r>
        <w:t xml:space="preserve">, </w:t>
      </w:r>
      <w:proofErr w:type="gramStart"/>
      <w:r>
        <w:t>1993, N 24, ст. 857; 2020, N 17, ст. 2725).</w:t>
      </w:r>
      <w:proofErr w:type="gramEnd"/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  <w:outlineLvl w:val="1"/>
      </w:pPr>
      <w:r>
        <w:t>X. ИНЫЕ ПАРАМЕТРЫ ОСУЩЕСТВЛЕНИЯ ОХОТЫ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ind w:firstLine="540"/>
        <w:jc w:val="both"/>
      </w:pPr>
      <w:r>
        <w:t>72. При осуществлении охоты запрещается: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72.1 осуществлять добычу охотничьих животных с применением охотничьего оружия ближе 200 метров от жилого дома, жилого строения;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72.2 стрелять "на шум", "на шорох", по неясно видимой цели;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72.3 стрелять по пернатой дичи, сидящей на проводах и опорах (столбах) линий электропередач;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72.4 стрелять вдоль линии стрелков (когда снаряд может пройти ближе, чем 15 метров от соседнего стрелка);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72.5 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72.6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72.7 стрелять по взлетающей птице ниже 2,5 метров при осуществлении охоты в зарослях, кустах и ограниченном обзоре местности;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>72.8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lastRenderedPageBreak/>
        <w:t>73. Не допускается осуществление охоты с неисправным охотничьим оружием. Проверка боя охотничьего оружия и приведение его к нормальному бою (далее - пристрелка) должна производиться на специально оборудованных стрельбищах или площадках, либо в охотничьих угодьях только в период охоты при налич</w:t>
      </w:r>
      <w:proofErr w:type="gramStart"/>
      <w:r>
        <w:t>ии у о</w:t>
      </w:r>
      <w:proofErr w:type="gramEnd"/>
      <w:r>
        <w:t>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637030" w:rsidRDefault="00637030">
      <w:pPr>
        <w:pStyle w:val="ConsPlusNormal"/>
        <w:spacing w:before="220"/>
        <w:ind w:firstLine="540"/>
        <w:jc w:val="both"/>
      </w:pPr>
      <w:r>
        <w:t xml:space="preserve">74. При заряжании или </w:t>
      </w:r>
      <w:proofErr w:type="spellStart"/>
      <w:r>
        <w:t>разряжании</w:t>
      </w:r>
      <w:proofErr w:type="spellEnd"/>
      <w:r>
        <w:t xml:space="preserve"> охотничьего оружия его следует направлять стволами только вверх или в землю, отвернувшись в сторону от других физических лиц.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right"/>
        <w:outlineLvl w:val="1"/>
      </w:pPr>
      <w:r>
        <w:t>Приложение N 1</w:t>
      </w:r>
    </w:p>
    <w:p w:rsidR="00637030" w:rsidRDefault="00637030">
      <w:pPr>
        <w:pStyle w:val="ConsPlusNormal"/>
        <w:jc w:val="right"/>
      </w:pPr>
      <w:r>
        <w:t>к Правилам охоты, утвержденным</w:t>
      </w:r>
    </w:p>
    <w:p w:rsidR="00637030" w:rsidRDefault="00637030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637030" w:rsidRDefault="00637030">
      <w:pPr>
        <w:pStyle w:val="ConsPlusNormal"/>
        <w:jc w:val="right"/>
      </w:pPr>
      <w:r>
        <w:t>ресурсов и экологии</w:t>
      </w:r>
    </w:p>
    <w:p w:rsidR="00637030" w:rsidRDefault="00637030">
      <w:pPr>
        <w:pStyle w:val="ConsPlusNormal"/>
        <w:jc w:val="right"/>
      </w:pPr>
      <w:r>
        <w:t>Российской Федерации</w:t>
      </w:r>
    </w:p>
    <w:p w:rsidR="00637030" w:rsidRDefault="00637030">
      <w:pPr>
        <w:pStyle w:val="ConsPlusNormal"/>
        <w:jc w:val="right"/>
      </w:pPr>
      <w:r>
        <w:t>от 24.07.2020 N 477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</w:pPr>
      <w:bookmarkStart w:id="27" w:name="P277"/>
      <w:bookmarkEnd w:id="27"/>
      <w:r>
        <w:t>СРОКИ ОХОТЫ НА КОПЫТНЫХ ЖИВОТНЫХ</w:t>
      </w:r>
    </w:p>
    <w:p w:rsidR="00637030" w:rsidRDefault="006370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5"/>
        <w:gridCol w:w="2987"/>
      </w:tblGrid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Кабан: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с 1 июня по 28 (29) февраля (продолжительностью не менее 210 дней)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ноября по 31 декабря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Дикий северный олень: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с 1 августа по 31 января (продолжительностью не менее 90 дней)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Косуля европейская: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октября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20 мая по 20 июня</w:t>
            </w:r>
          </w:p>
          <w:p w:rsidR="00637030" w:rsidRDefault="00637030">
            <w:pPr>
              <w:pStyle w:val="ConsPlusNormal"/>
            </w:pPr>
            <w:r>
              <w:t>с 15 июля по 15 августа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Косуля сибирская: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октября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20 августа по 20 сентября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Лось: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15 сентября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сентября по 30 сентября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октября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lastRenderedPageBreak/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сентября по 30 сентября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с 1 июня по 15 июля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Олень пятнистый: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637030" w:rsidRDefault="00637030">
            <w:pPr>
              <w:pStyle w:val="ConsPlusNormal"/>
            </w:pPr>
            <w:r>
              <w:t>с 1 октября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сентября по 30 сентября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июня по 15 июля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Лань: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637030" w:rsidRDefault="00637030">
            <w:pPr>
              <w:pStyle w:val="ConsPlusNormal"/>
            </w:pPr>
            <w:r>
              <w:t>с 1 октября по 10 января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637030" w:rsidRDefault="00637030">
            <w:pPr>
              <w:pStyle w:val="ConsPlusNormal"/>
            </w:pPr>
            <w:r>
              <w:t>с 1 сентября по 30 сентября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августа по 30 ноября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Муфлон: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октября по 15 января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Серна: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августа по 30 ноября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Сибирский горный козел: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августа по 30 ноября</w:t>
            </w: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637030" w:rsidRDefault="00637030">
            <w:pPr>
              <w:pStyle w:val="ConsPlusNormal"/>
            </w:pPr>
            <w:r>
              <w:t>Туры: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37030" w:rsidRDefault="00637030">
            <w:pPr>
              <w:pStyle w:val="ConsPlusNormal"/>
            </w:pPr>
          </w:p>
        </w:tc>
      </w:tr>
      <w:tr w:rsidR="00637030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августа по 30 ноября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Снежный баран: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августа по 30 ноября</w:t>
            </w:r>
          </w:p>
        </w:tc>
      </w:tr>
      <w:tr w:rsidR="00637030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30" w:rsidRDefault="00637030">
            <w:pPr>
              <w:pStyle w:val="ConsPlusNormal"/>
            </w:pPr>
            <w:r>
              <w:t>Гибриды зубра с бизоном, домашним скотом: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637030" w:rsidRDefault="00637030">
            <w:pPr>
              <w:pStyle w:val="ConsPlusNormal"/>
            </w:pPr>
            <w:r>
              <w:t>с 1 октября по 15 января</w:t>
            </w:r>
          </w:p>
        </w:tc>
      </w:tr>
    </w:tbl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right"/>
        <w:outlineLvl w:val="1"/>
      </w:pPr>
      <w:r>
        <w:t>Приложение N 2</w:t>
      </w:r>
    </w:p>
    <w:p w:rsidR="00637030" w:rsidRDefault="00637030">
      <w:pPr>
        <w:pStyle w:val="ConsPlusNormal"/>
        <w:jc w:val="right"/>
      </w:pPr>
      <w:r>
        <w:t>к Правилам охоты, утвержденным</w:t>
      </w:r>
    </w:p>
    <w:p w:rsidR="00637030" w:rsidRDefault="00637030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637030" w:rsidRDefault="00637030">
      <w:pPr>
        <w:pStyle w:val="ConsPlusNormal"/>
        <w:jc w:val="right"/>
      </w:pPr>
      <w:r>
        <w:t>ресурсов и экологии</w:t>
      </w:r>
    </w:p>
    <w:p w:rsidR="00637030" w:rsidRDefault="00637030">
      <w:pPr>
        <w:pStyle w:val="ConsPlusNormal"/>
        <w:jc w:val="right"/>
      </w:pPr>
      <w:r>
        <w:t>Российской Федерации</w:t>
      </w:r>
    </w:p>
    <w:p w:rsidR="00637030" w:rsidRDefault="00637030">
      <w:pPr>
        <w:pStyle w:val="ConsPlusNormal"/>
        <w:jc w:val="right"/>
      </w:pPr>
      <w:r>
        <w:t>от 24.07.2020 N 477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</w:pPr>
      <w:bookmarkStart w:id="28" w:name="P354"/>
      <w:bookmarkEnd w:id="28"/>
      <w:r>
        <w:t>СРОКИ ОХОТЫ НА МЕДВЕДЕЙ</w:t>
      </w:r>
    </w:p>
    <w:p w:rsidR="00637030" w:rsidRDefault="006370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5"/>
        <w:gridCol w:w="2987"/>
      </w:tblGrid>
      <w:tr w:rsidR="00637030">
        <w:tc>
          <w:tcPr>
            <w:tcW w:w="6075" w:type="dxa"/>
            <w:vMerge w:val="restart"/>
          </w:tcPr>
          <w:p w:rsidR="00637030" w:rsidRDefault="00637030">
            <w:pPr>
              <w:pStyle w:val="ConsPlusNormal"/>
            </w:pPr>
            <w:r>
              <w:t>Медведь бурый</w:t>
            </w:r>
          </w:p>
        </w:tc>
        <w:tc>
          <w:tcPr>
            <w:tcW w:w="2987" w:type="dxa"/>
            <w:tcBorders>
              <w:bottom w:val="nil"/>
            </w:tcBorders>
            <w:vAlign w:val="bottom"/>
          </w:tcPr>
          <w:p w:rsidR="00637030" w:rsidRDefault="00637030">
            <w:pPr>
              <w:pStyle w:val="ConsPlusNormal"/>
            </w:pPr>
            <w:r>
              <w:t>с 21 марта по 10 июня</w:t>
            </w:r>
          </w:p>
        </w:tc>
      </w:tr>
      <w:tr w:rsidR="00637030">
        <w:tblPrEx>
          <w:tblBorders>
            <w:insideH w:val="single" w:sz="4" w:space="0" w:color="auto"/>
          </w:tblBorders>
        </w:tblPrEx>
        <w:tc>
          <w:tcPr>
            <w:tcW w:w="6075" w:type="dxa"/>
            <w:vMerge/>
          </w:tcPr>
          <w:p w:rsidR="00637030" w:rsidRDefault="00637030"/>
        </w:tc>
        <w:tc>
          <w:tcPr>
            <w:tcW w:w="2987" w:type="dxa"/>
            <w:tcBorders>
              <w:top w:val="nil"/>
            </w:tcBorders>
          </w:tcPr>
          <w:p w:rsidR="00637030" w:rsidRDefault="00637030">
            <w:pPr>
              <w:pStyle w:val="ConsPlusNormal"/>
            </w:pPr>
            <w:r>
              <w:t>с 1 августа по 31 декабря</w:t>
            </w:r>
          </w:p>
        </w:tc>
      </w:tr>
      <w:tr w:rsidR="00637030">
        <w:tblPrEx>
          <w:tblBorders>
            <w:insideH w:val="single" w:sz="4" w:space="0" w:color="auto"/>
          </w:tblBorders>
        </w:tblPrEx>
        <w:tc>
          <w:tcPr>
            <w:tcW w:w="6075" w:type="dxa"/>
            <w:vAlign w:val="bottom"/>
          </w:tcPr>
          <w:p w:rsidR="00637030" w:rsidRDefault="00637030">
            <w:pPr>
              <w:pStyle w:val="ConsPlusNormal"/>
            </w:pPr>
            <w:r>
              <w:t>Медведь гималайский (белогрудый)</w:t>
            </w:r>
          </w:p>
        </w:tc>
        <w:tc>
          <w:tcPr>
            <w:tcW w:w="2987" w:type="dxa"/>
            <w:vAlign w:val="bottom"/>
          </w:tcPr>
          <w:p w:rsidR="00637030" w:rsidRDefault="00637030">
            <w:pPr>
              <w:pStyle w:val="ConsPlusNormal"/>
            </w:pPr>
            <w:r>
              <w:t>с 1 августа по 31 декабря</w:t>
            </w:r>
          </w:p>
        </w:tc>
      </w:tr>
    </w:tbl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right"/>
        <w:outlineLvl w:val="1"/>
      </w:pPr>
      <w:r>
        <w:t>Приложение N 3</w:t>
      </w:r>
    </w:p>
    <w:p w:rsidR="00637030" w:rsidRDefault="00637030">
      <w:pPr>
        <w:pStyle w:val="ConsPlusNormal"/>
        <w:jc w:val="right"/>
      </w:pPr>
      <w:r>
        <w:t>к Правилам охоты, утвержденным</w:t>
      </w:r>
    </w:p>
    <w:p w:rsidR="00637030" w:rsidRDefault="00637030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637030" w:rsidRDefault="00637030">
      <w:pPr>
        <w:pStyle w:val="ConsPlusNormal"/>
        <w:jc w:val="right"/>
      </w:pPr>
      <w:r>
        <w:t>ресурсов и экологии</w:t>
      </w:r>
    </w:p>
    <w:p w:rsidR="00637030" w:rsidRDefault="00637030">
      <w:pPr>
        <w:pStyle w:val="ConsPlusNormal"/>
        <w:jc w:val="right"/>
      </w:pPr>
      <w:r>
        <w:t>Российской Федерации</w:t>
      </w:r>
    </w:p>
    <w:p w:rsidR="00637030" w:rsidRDefault="00637030">
      <w:pPr>
        <w:pStyle w:val="ConsPlusNormal"/>
        <w:jc w:val="right"/>
      </w:pPr>
      <w:r>
        <w:t>от 24.07.2020 N 477</w:t>
      </w: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Title"/>
        <w:jc w:val="center"/>
      </w:pPr>
      <w:bookmarkStart w:id="29" w:name="P373"/>
      <w:bookmarkEnd w:id="29"/>
      <w:r>
        <w:t>СРОКИ ОХОТЫ НА ПУШНЫХ ЖИВОТНЫХ</w:t>
      </w:r>
    </w:p>
    <w:p w:rsidR="00637030" w:rsidRDefault="006370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5"/>
        <w:gridCol w:w="2987"/>
      </w:tblGrid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Бурундук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15 сентября по 31 октября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Суслик-песчаник (желтый)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20 марта по 20 мая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Крот (обыкновенный, сибирский, малый, кавказский)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 июня по 25 октября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proofErr w:type="gramStart"/>
            <w:r>
              <w:t>Сурки (степной, серый, камчатский, монгольский (тарбаган), суслики (большой, малый, забайкальский, крапчатый, краснощекий, длиннохвостый, американский, кавказский, за исключением суслика-песчаника), хомяки</w:t>
            </w:r>
            <w:proofErr w:type="gramEnd"/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15 июня по 30 сентября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Барсук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15 августа по 31 октября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proofErr w:type="gramStart"/>
            <w:r>
              <w:t xml:space="preserve">Заяц (беляк, русак, </w:t>
            </w:r>
            <w:proofErr w:type="spellStart"/>
            <w:r>
              <w:t>толай</w:t>
            </w:r>
            <w:proofErr w:type="spellEnd"/>
            <w:r>
              <w:t>, маньчжурский), дикий кролик, лисица, корсак, енотовидная собака</w:t>
            </w:r>
            <w:proofErr w:type="gramEnd"/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15 сентября по 28 (29) февраля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Водяная полевка, песец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 октября по 31 марта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Ондатра</w:t>
            </w:r>
          </w:p>
        </w:tc>
        <w:tc>
          <w:tcPr>
            <w:tcW w:w="2987" w:type="dxa"/>
            <w:vAlign w:val="bottom"/>
          </w:tcPr>
          <w:p w:rsidR="00637030" w:rsidRDefault="00637030">
            <w:pPr>
              <w:pStyle w:val="ConsPlusNormal"/>
            </w:pPr>
            <w:r>
              <w:t>с 10 сентября по 28 (29) февраля (продолжительностью не менее 120 дней)</w:t>
            </w:r>
          </w:p>
        </w:tc>
      </w:tr>
      <w:tr w:rsidR="00637030">
        <w:tc>
          <w:tcPr>
            <w:tcW w:w="6075" w:type="dxa"/>
          </w:tcPr>
          <w:p w:rsidR="00637030" w:rsidRDefault="00637030">
            <w:pPr>
              <w:pStyle w:val="ConsPlusNormal"/>
            </w:pPr>
            <w:r>
              <w:t>Бобр (европейский, канадский), выдра</w:t>
            </w:r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 октября по 28 (29) февраля</w:t>
            </w:r>
          </w:p>
        </w:tc>
      </w:tr>
      <w:tr w:rsidR="00637030">
        <w:tc>
          <w:tcPr>
            <w:tcW w:w="6075" w:type="dxa"/>
            <w:vAlign w:val="bottom"/>
          </w:tcPr>
          <w:p w:rsidR="00637030" w:rsidRDefault="00637030">
            <w:pPr>
              <w:pStyle w:val="ConsPlusNormal"/>
            </w:pPr>
            <w:proofErr w:type="gramStart"/>
            <w:r>
              <w:t xml:space="preserve">Белки, горностай, дикие кошки, енот-полоскун, колонок, куница (лесная, каменная), ласка, летяга, норка (европейская, американская), росомаха, рысь, соболь, </w:t>
            </w:r>
            <w:proofErr w:type="spellStart"/>
            <w:r>
              <w:t>солонгой</w:t>
            </w:r>
            <w:proofErr w:type="spellEnd"/>
            <w:r>
              <w:t xml:space="preserve">, </w:t>
            </w:r>
            <w:proofErr w:type="spellStart"/>
            <w:r>
              <w:t>харза</w:t>
            </w:r>
            <w:proofErr w:type="spellEnd"/>
            <w:r>
              <w:t>, хорь (лесной, степной)</w:t>
            </w:r>
            <w:proofErr w:type="gramEnd"/>
          </w:p>
        </w:tc>
        <w:tc>
          <w:tcPr>
            <w:tcW w:w="2987" w:type="dxa"/>
          </w:tcPr>
          <w:p w:rsidR="00637030" w:rsidRDefault="00637030">
            <w:pPr>
              <w:pStyle w:val="ConsPlusNormal"/>
            </w:pPr>
            <w:r>
              <w:t>с 15 октября по 28 (29) февраля (продолжительностью не менее 120 дней)</w:t>
            </w:r>
          </w:p>
        </w:tc>
      </w:tr>
      <w:tr w:rsidR="00637030">
        <w:tc>
          <w:tcPr>
            <w:tcW w:w="6075" w:type="dxa"/>
            <w:vAlign w:val="bottom"/>
          </w:tcPr>
          <w:p w:rsidR="00637030" w:rsidRDefault="00637030">
            <w:pPr>
              <w:pStyle w:val="ConsPlusNormal"/>
            </w:pPr>
            <w:r>
              <w:t>Волк, шакал</w:t>
            </w:r>
          </w:p>
        </w:tc>
        <w:tc>
          <w:tcPr>
            <w:tcW w:w="2987" w:type="dxa"/>
            <w:vAlign w:val="bottom"/>
          </w:tcPr>
          <w:p w:rsidR="00637030" w:rsidRDefault="00637030">
            <w:pPr>
              <w:pStyle w:val="ConsPlusNormal"/>
            </w:pPr>
            <w:r>
              <w:t>с 1 августа по 31 марта</w:t>
            </w:r>
          </w:p>
        </w:tc>
      </w:tr>
    </w:tbl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jc w:val="both"/>
      </w:pPr>
    </w:p>
    <w:p w:rsidR="00637030" w:rsidRDefault="00637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BA0" w:rsidRDefault="000B6BA0"/>
    <w:sectPr w:rsidR="000B6BA0" w:rsidSect="0063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0"/>
    <w:rsid w:val="000B6BA0"/>
    <w:rsid w:val="0038553F"/>
    <w:rsid w:val="006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13DA0528D469F108C6758581556F87F3A4573614083524F12396D12DDC1BDF0C720D4B2494E786673179F1DBU0D3H" TargetMode="External"/><Relationship Id="rId18" Type="http://schemas.openxmlformats.org/officeDocument/2006/relationships/hyperlink" Target="consultantplus://offline/ref=0113DA0528D469F108C6758581556F87F0AB5231150E3524F12396D12DDC1BDF0C720D4B2494E786673179F1DBU0D3H" TargetMode="External"/><Relationship Id="rId26" Type="http://schemas.openxmlformats.org/officeDocument/2006/relationships/hyperlink" Target="consultantplus://offline/ref=0113DA0528D469F108C6758581556F87F1A7513D1D0F3524F12396D12DDC1BDF1E7255452698ADD7227A76F3DE1CF34439063741U5DCH" TargetMode="External"/><Relationship Id="rId39" Type="http://schemas.openxmlformats.org/officeDocument/2006/relationships/hyperlink" Target="consultantplus://offline/ref=0113DA0528D469F108C6758581556F87F1A7513D1D0F3524F12396D12DDC1BDF1E7255472693F88E64242FA09D57FE47201A3742438D2683UDD6H" TargetMode="External"/><Relationship Id="rId21" Type="http://schemas.openxmlformats.org/officeDocument/2006/relationships/hyperlink" Target="consultantplus://offline/ref=0113DA0528D469F108C6758581556F87F1A7513D1D0F3524F12396D12DDC1BDF1E7255402298ADD7227A76F3DE1CF34439063741U5DCH" TargetMode="External"/><Relationship Id="rId34" Type="http://schemas.openxmlformats.org/officeDocument/2006/relationships/hyperlink" Target="consultantplus://offline/ref=0113DA0528D469F108C6769098556F87F3A254321902682EF97A9AD32AD344DA19635544218DF987782D7BF3UDD8H" TargetMode="External"/><Relationship Id="rId42" Type="http://schemas.openxmlformats.org/officeDocument/2006/relationships/hyperlink" Target="consultantplus://offline/ref=0113DA0528D469F108C6758581556F87F1A7513D1D0F3524F12396D12DDC1BDF1E7255472693FD8466242FA09D57FE47201A3742438D2683UDD6H" TargetMode="External"/><Relationship Id="rId47" Type="http://schemas.openxmlformats.org/officeDocument/2006/relationships/hyperlink" Target="consultantplus://offline/ref=0113DA0528D469F108C6758581556F87F1A7513D1D0F3524F12396D12DDC1BDF1E7255472693F88465242FA09D57FE47201A3742438D2683UDD6H" TargetMode="External"/><Relationship Id="rId50" Type="http://schemas.openxmlformats.org/officeDocument/2006/relationships/hyperlink" Target="consultantplus://offline/ref=0113DA0528D469F108C6758581556F87F1A7513D1D0F3524F12396D12DDC1BDF1E7255472693F88465242FA09D57FE47201A3742438D2683UDD6H" TargetMode="External"/><Relationship Id="rId55" Type="http://schemas.openxmlformats.org/officeDocument/2006/relationships/hyperlink" Target="consultantplus://offline/ref=0113DA0528D469F108C6758581556F87F1A7513D1D0F3524F12396D12DDC1BDF1E7255472693F88E64242FA09D57FE47201A3742438D2683UDD6H" TargetMode="External"/><Relationship Id="rId7" Type="http://schemas.openxmlformats.org/officeDocument/2006/relationships/hyperlink" Target="consultantplus://offline/ref=0113DA0528D469F108C6758581556F87F1A7513D1D0F3524F12396D12DDC1BDF1E7255472693FA8762242FA09D57FE47201A3742438D2683UDD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13DA0528D469F108C6758581556F87F3AA5337150C3524F12396D12DDC1BDF0C720D4B2494E786673179F1DBU0D3H" TargetMode="External"/><Relationship Id="rId29" Type="http://schemas.openxmlformats.org/officeDocument/2006/relationships/hyperlink" Target="consultantplus://offline/ref=0113DA0528D469F108C6758581556F87F1A7513D1D0F3524F12396D12DDC1BDF1E7255472693F8866F242FA09D57FE47201A3742438D2683UDD6H" TargetMode="External"/><Relationship Id="rId11" Type="http://schemas.openxmlformats.org/officeDocument/2006/relationships/hyperlink" Target="consultantplus://offline/ref=0113DA0528D469F108C6758581556F87F3A150301C0C3524F12396D12DDC1BDF0C720D4B2494E786673179F1DBU0D3H" TargetMode="External"/><Relationship Id="rId24" Type="http://schemas.openxmlformats.org/officeDocument/2006/relationships/hyperlink" Target="consultantplus://offline/ref=0113DA0528D469F108C6758581556F87F1A7513D1D0F3524F12396D12DDC1BDF1E7255472693F88E64242FA09D57FE47201A3742438D2683UDD6H" TargetMode="External"/><Relationship Id="rId32" Type="http://schemas.openxmlformats.org/officeDocument/2006/relationships/hyperlink" Target="consultantplus://offline/ref=0113DA0528D469F108C6758581556F87F1A5563719003524F12396D12DDC1BDF1E72554F2E98ADD7227A76F3DE1CF34439063741U5DCH" TargetMode="External"/><Relationship Id="rId37" Type="http://schemas.openxmlformats.org/officeDocument/2006/relationships/hyperlink" Target="consultantplus://offline/ref=0113DA0528D469F108C6758581556F87F1A7513D1D0F3524F12396D12DDC1BDF1E7255472693FC846F242FA09D57FE47201A3742438D2683UDD6H" TargetMode="External"/><Relationship Id="rId40" Type="http://schemas.openxmlformats.org/officeDocument/2006/relationships/hyperlink" Target="consultantplus://offline/ref=0113DA0528D469F108C6758581556F87F1A7513D1D0F3524F12396D12DDC1BDF1E7255472693FD8466242FA09D57FE47201A3742438D2683UDD6H" TargetMode="External"/><Relationship Id="rId45" Type="http://schemas.openxmlformats.org/officeDocument/2006/relationships/hyperlink" Target="consultantplus://offline/ref=0113DA0528D469F108C6758581556F87F1A7513D1D0F3524F12396D12DDC1BDF1E7255472693F88662242FA09D57FE47201A3742438D2683UDD6H" TargetMode="External"/><Relationship Id="rId53" Type="http://schemas.openxmlformats.org/officeDocument/2006/relationships/hyperlink" Target="consultantplus://offline/ref=0113DA0528D469F108C6758581556F87F1A7513D1D0F3524F12396D12DDC1BDF1E7255472693F98161242FA09D57FE47201A3742438D2683UDD6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0113DA0528D469F108C6758581556F87F1A7513D1D0F3524F12396D12DDC1BDF1E7255472693F98763242FA09D57FE47201A3742438D2683UD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13DA0528D469F108C6758581556F87F0AB5232140E3524F12396D12DDC1BDF0C720D4B2494E786673179F1DBU0D3H" TargetMode="External"/><Relationship Id="rId14" Type="http://schemas.openxmlformats.org/officeDocument/2006/relationships/hyperlink" Target="consultantplus://offline/ref=0113DA0528D469F108C6758581556F87F3A35F371C0E3524F12396D12DDC1BDF0C720D4B2494E786673179F1DBU0D3H" TargetMode="External"/><Relationship Id="rId22" Type="http://schemas.openxmlformats.org/officeDocument/2006/relationships/hyperlink" Target="consultantplus://offline/ref=0113DA0528D469F108C6758581556F87F1A7513D1D0F3524F12396D12DDC1BDF1E7255422098ADD7227A76F3DE1CF34439063741U5DCH" TargetMode="External"/><Relationship Id="rId27" Type="http://schemas.openxmlformats.org/officeDocument/2006/relationships/hyperlink" Target="consultantplus://offline/ref=0113DA0528D469F108C6758581556F87F1A7513D1D0F3524F12396D12DDC1BDF1E7255472693F98F63242FA09D57FE47201A3742438D2683UDD6H" TargetMode="External"/><Relationship Id="rId30" Type="http://schemas.openxmlformats.org/officeDocument/2006/relationships/hyperlink" Target="consultantplus://offline/ref=0113DA0528D469F108C6758581556F87F1A7513D1D0F3524F12396D12DDC1BDF1E7255472693F88466242FA09D57FE47201A3742438D2683UDD6H" TargetMode="External"/><Relationship Id="rId35" Type="http://schemas.openxmlformats.org/officeDocument/2006/relationships/hyperlink" Target="consultantplus://offline/ref=0113DA0528D469F108C6769098556F87F3A254321902682EF97A9AD32AD344DA19635544218DF987782D7BF3UDD8H" TargetMode="External"/><Relationship Id="rId43" Type="http://schemas.openxmlformats.org/officeDocument/2006/relationships/hyperlink" Target="consultantplus://offline/ref=0113DA0528D469F108C6758581556F87F1A7513D1D0F3524F12396D12DDC1BDF1E7255472693FD8467242FA09D57FE47201A3742438D2683UDD6H" TargetMode="External"/><Relationship Id="rId48" Type="http://schemas.openxmlformats.org/officeDocument/2006/relationships/hyperlink" Target="consultantplus://offline/ref=0113DA0528D469F108C6758581556F87F1A7513D1D0F3524F12396D12DDC1BDF1E7255472693F88662242FA09D57FE47201A3742438D2683UDD6H" TargetMode="External"/><Relationship Id="rId56" Type="http://schemas.openxmlformats.org/officeDocument/2006/relationships/hyperlink" Target="consultantplus://offline/ref=0113DA0528D469F108C6758581556F87F1A7513D1D0F3524F12396D12DDC1BDF1E7255472693FD8563242FA09D57FE47201A3742438D2683UDD6H" TargetMode="External"/><Relationship Id="rId8" Type="http://schemas.openxmlformats.org/officeDocument/2006/relationships/hyperlink" Target="consultantplus://offline/ref=0113DA0528D469F108C6758581556F87F1A45F35180F3524F12396D12DDC1BDF1E7255472693F88461242FA09D57FE47201A3742438D2683UDD6H" TargetMode="External"/><Relationship Id="rId51" Type="http://schemas.openxmlformats.org/officeDocument/2006/relationships/hyperlink" Target="consultantplus://offline/ref=0113DA0528D469F108C6758581556F87F1A7513D1D0F3524F12396D12DDC1BDF1E7255472693F88662242FA09D57FE47201A3742438D2683UDD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13DA0528D469F108C6758581556F87F3A657311E0A3524F12396D12DDC1BDF0C720D4B2494E786673179F1DBU0D3H" TargetMode="External"/><Relationship Id="rId17" Type="http://schemas.openxmlformats.org/officeDocument/2006/relationships/hyperlink" Target="consultantplus://offline/ref=0113DA0528D469F108C6758581556F87F0AB543D1D0C3524F12396D12DDC1BDF0C720D4B2494E786673179F1DBU0D3H" TargetMode="External"/><Relationship Id="rId25" Type="http://schemas.openxmlformats.org/officeDocument/2006/relationships/hyperlink" Target="consultantplus://offline/ref=0113DA0528D469F108C6758581556F87F1A1563C1E083524F12396D12DDC1BDF1E7255402E98ADD7227A76F3DE1CF34439063741U5DCH" TargetMode="External"/><Relationship Id="rId33" Type="http://schemas.openxmlformats.org/officeDocument/2006/relationships/hyperlink" Target="consultantplus://offline/ref=0113DA0528D469F108C6758581556F87F1A7513D1D0F3524F12396D12DDC1BDF0C720D4B2494E786673179F1DBU0D3H" TargetMode="External"/><Relationship Id="rId38" Type="http://schemas.openxmlformats.org/officeDocument/2006/relationships/hyperlink" Target="consultantplus://offline/ref=0113DA0528D469F108C6758581556F87F1A7513D1D0F3524F12396D12DDC1BDF0C720D4B2494E786673179F1DBU0D3H" TargetMode="External"/><Relationship Id="rId46" Type="http://schemas.openxmlformats.org/officeDocument/2006/relationships/hyperlink" Target="consultantplus://offline/ref=0113DA0528D469F108C6758581556F87F1A7513D1D0F3524F12396D12DDC1BDF1E7255472693F88761242FA09D57FE47201A3742438D2683UDD6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113DA0528D469F108C6758581556F87F1A7513D1D0F3524F12396D12DDC1BDF1E7255472693FC8463242FA09D57FE47201A3742438D2683UDD6H" TargetMode="External"/><Relationship Id="rId41" Type="http://schemas.openxmlformats.org/officeDocument/2006/relationships/hyperlink" Target="consultantplus://offline/ref=0113DA0528D469F108C6758581556F87F1A7513D1D0F3524F12396D12DDC1BDF1E7255472693FD8467242FA09D57FE47201A3742438D2683UDD6H" TargetMode="External"/><Relationship Id="rId54" Type="http://schemas.openxmlformats.org/officeDocument/2006/relationships/hyperlink" Target="consultantplus://offline/ref=0113DA0528D469F108C6758581556F87F1A7513D1D0F3524F12396D12DDC1BDF1E7255472693FD8161242FA09D57FE47201A3742438D2683UD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3DA0528D469F108C6758581556F87F1A7513D1D0F3524F12396D12DDC1BDF1E7255472693F88E67242FA09D57FE47201A3742438D2683UDD6H" TargetMode="External"/><Relationship Id="rId15" Type="http://schemas.openxmlformats.org/officeDocument/2006/relationships/hyperlink" Target="consultantplus://offline/ref=0113DA0528D469F108C6758581556F87F3A050311B0B3524F12396D12DDC1BDF0C720D4B2494E786673179F1DBU0D3H" TargetMode="External"/><Relationship Id="rId23" Type="http://schemas.openxmlformats.org/officeDocument/2006/relationships/hyperlink" Target="consultantplus://offline/ref=0113DA0528D469F108C6758581556F87F1A7513D1D0F3524F12396D12DDC1BDF1E7255472693F8806F242FA09D57FE47201A3742438D2683UDD6H" TargetMode="External"/><Relationship Id="rId28" Type="http://schemas.openxmlformats.org/officeDocument/2006/relationships/hyperlink" Target="consultantplus://offline/ref=0113DA0528D469F108C6758581556F87F1A7513D1D0F3524F12396D12DDC1BDF1E7255472693F88666242FA09D57FE47201A3742438D2683UDD6H" TargetMode="External"/><Relationship Id="rId36" Type="http://schemas.openxmlformats.org/officeDocument/2006/relationships/hyperlink" Target="consultantplus://offline/ref=0113DA0528D469F108C6758581556F87F3A1573D1A003524F12396D12DDC1BDF1E7255472693F98763242FA09D57FE47201A3742438D2683UDD6H" TargetMode="External"/><Relationship Id="rId49" Type="http://schemas.openxmlformats.org/officeDocument/2006/relationships/hyperlink" Target="consultantplus://offline/ref=0113DA0528D469F108C6758581556F87F1A7513D1D0F3524F12396D12DDC1BDF1E7255472693F88761242FA09D57FE47201A3742438D2683UDD6H" TargetMode="External"/><Relationship Id="rId57" Type="http://schemas.openxmlformats.org/officeDocument/2006/relationships/hyperlink" Target="consultantplus://offline/ref=0113DA0528D469F108C6758581556F87F1A55637180E3524F12396D12DDC1BDF1E7255472693F88E6F242FA09D57FE47201A3742438D2683UDD6H" TargetMode="External"/><Relationship Id="rId10" Type="http://schemas.openxmlformats.org/officeDocument/2006/relationships/hyperlink" Target="consultantplus://offline/ref=0113DA0528D469F108C6758581556F87F3A15631190B3524F12396D12DDC1BDF0C720D4B2494E786673179F1DBU0D3H" TargetMode="External"/><Relationship Id="rId31" Type="http://schemas.openxmlformats.org/officeDocument/2006/relationships/hyperlink" Target="consultantplus://offline/ref=0113DA0528D469F108C6758581556F87F1A7513D1D0F3524F12396D12DDC1BDF1E7255472693F88461242FA09D57FE47201A3742438D2683UDD6H" TargetMode="External"/><Relationship Id="rId44" Type="http://schemas.openxmlformats.org/officeDocument/2006/relationships/hyperlink" Target="consultantplus://offline/ref=0113DA0528D469F108C6758581556F87F1A7513D1D0F3524F12396D12DDC1BDF1E7255472693F88E64242FA09D57FE47201A3742438D2683UDD6H" TargetMode="External"/><Relationship Id="rId52" Type="http://schemas.openxmlformats.org/officeDocument/2006/relationships/hyperlink" Target="consultantplus://offline/ref=0113DA0528D469F108C6758581556F87F1A7513D1D0F3524F12396D12DDC1BDF1E7255472693F88761242FA09D57FE47201A3742438D2683UD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cp:lastPrinted>2021-01-27T07:11:00Z</cp:lastPrinted>
  <dcterms:created xsi:type="dcterms:W3CDTF">2021-01-27T07:03:00Z</dcterms:created>
  <dcterms:modified xsi:type="dcterms:W3CDTF">2021-01-27T07:14:00Z</dcterms:modified>
</cp:coreProperties>
</file>