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368" w:rsidRPr="00DF7CD6" w:rsidRDefault="00A51368" w:rsidP="00A513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F7CD6">
        <w:rPr>
          <w:rFonts w:ascii="Times New Roman" w:eastAsia="Calibri" w:hAnsi="Times New Roman" w:cs="Times New Roman"/>
          <w:sz w:val="32"/>
          <w:szCs w:val="32"/>
        </w:rPr>
        <w:t>Анкета по учету добычи лося (до года)</w:t>
      </w:r>
    </w:p>
    <w:p w:rsidR="00A51368" w:rsidRPr="00DF7CD6" w:rsidRDefault="00A51368" w:rsidP="00A513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3"/>
        <w:gridCol w:w="4532"/>
      </w:tblGrid>
      <w:tr w:rsidR="00A51368" w:rsidRPr="00DF7CD6" w:rsidTr="00B634F4">
        <w:tc>
          <w:tcPr>
            <w:tcW w:w="25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1368" w:rsidRPr="00DF7CD6" w:rsidRDefault="00A51368" w:rsidP="00B634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F7CD6">
              <w:rPr>
                <w:rFonts w:ascii="Times New Roman" w:eastAsia="Calibri" w:hAnsi="Times New Roman" w:cs="Times New Roman"/>
                <w:sz w:val="28"/>
              </w:rPr>
              <w:t>Область (республика, край)</w:t>
            </w:r>
          </w:p>
          <w:p w:rsidR="00A51368" w:rsidRPr="00DF7CD6" w:rsidRDefault="00A51368" w:rsidP="00B634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1368" w:rsidRPr="00DF7CD6" w:rsidRDefault="00A51368" w:rsidP="00B6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A51368" w:rsidRPr="00DF7CD6" w:rsidTr="00B634F4">
        <w:tc>
          <w:tcPr>
            <w:tcW w:w="25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1368" w:rsidRPr="00DF7CD6" w:rsidRDefault="00A51368" w:rsidP="00B634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F7CD6">
              <w:rPr>
                <w:rFonts w:ascii="Times New Roman" w:eastAsia="Calibri" w:hAnsi="Times New Roman" w:cs="Times New Roman"/>
                <w:sz w:val="28"/>
              </w:rPr>
              <w:t>Район</w:t>
            </w:r>
          </w:p>
          <w:p w:rsidR="00A51368" w:rsidRPr="00DF7CD6" w:rsidRDefault="00A51368" w:rsidP="00B634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1368" w:rsidRPr="00DF7CD6" w:rsidRDefault="00A51368" w:rsidP="00B6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A51368" w:rsidRPr="00DF7CD6" w:rsidTr="00B634F4">
        <w:tc>
          <w:tcPr>
            <w:tcW w:w="25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1368" w:rsidRPr="00DF7CD6" w:rsidRDefault="00A51368" w:rsidP="00B634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F7CD6">
              <w:rPr>
                <w:rFonts w:ascii="Times New Roman" w:eastAsia="Calibri" w:hAnsi="Times New Roman" w:cs="Times New Roman"/>
                <w:sz w:val="28"/>
              </w:rPr>
              <w:t xml:space="preserve">Дата </w:t>
            </w:r>
          </w:p>
          <w:p w:rsidR="00A51368" w:rsidRPr="00DF7CD6" w:rsidRDefault="00A51368" w:rsidP="00B634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1368" w:rsidRPr="00DF7CD6" w:rsidRDefault="00A51368" w:rsidP="00B6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A51368" w:rsidRPr="00DF7CD6" w:rsidTr="00B634F4">
        <w:trPr>
          <w:trHeight w:val="351"/>
        </w:trPr>
        <w:tc>
          <w:tcPr>
            <w:tcW w:w="257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1368" w:rsidRPr="00DF7CD6" w:rsidRDefault="00A51368" w:rsidP="00B634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F7CD6">
              <w:rPr>
                <w:rFonts w:ascii="Times New Roman" w:eastAsia="Calibri" w:hAnsi="Times New Roman" w:cs="Times New Roman"/>
                <w:sz w:val="28"/>
              </w:rPr>
              <w:t>Количество добытых телят:</w:t>
            </w:r>
          </w:p>
        </w:tc>
        <w:tc>
          <w:tcPr>
            <w:tcW w:w="243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1368" w:rsidRPr="00DF7CD6" w:rsidRDefault="00A51368" w:rsidP="00B634F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</w:rPr>
            </w:pPr>
            <w:r w:rsidRPr="00DF7CD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</w:tr>
      <w:tr w:rsidR="00A51368" w:rsidRPr="00DF7CD6" w:rsidTr="00B634F4">
        <w:trPr>
          <w:trHeight w:val="345"/>
        </w:trPr>
        <w:tc>
          <w:tcPr>
            <w:tcW w:w="257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1368" w:rsidRPr="00DF7CD6" w:rsidRDefault="00A51368" w:rsidP="00B634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F7CD6">
              <w:rPr>
                <w:rFonts w:ascii="Times New Roman" w:eastAsia="Calibri" w:hAnsi="Times New Roman" w:cs="Times New Roman"/>
                <w:sz w:val="28"/>
              </w:rPr>
              <w:t>- самцов</w:t>
            </w:r>
          </w:p>
        </w:tc>
        <w:tc>
          <w:tcPr>
            <w:tcW w:w="243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51368" w:rsidRPr="00DF7CD6" w:rsidRDefault="00A51368" w:rsidP="00B634F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A51368" w:rsidRPr="00DF7CD6" w:rsidTr="00B634F4">
        <w:trPr>
          <w:trHeight w:val="284"/>
        </w:trPr>
        <w:tc>
          <w:tcPr>
            <w:tcW w:w="25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1368" w:rsidRPr="00DF7CD6" w:rsidRDefault="00A51368" w:rsidP="00B634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F7CD6">
              <w:rPr>
                <w:rFonts w:ascii="Times New Roman" w:eastAsia="Calibri" w:hAnsi="Times New Roman" w:cs="Times New Roman"/>
                <w:sz w:val="28"/>
              </w:rPr>
              <w:t>- самок</w:t>
            </w:r>
          </w:p>
        </w:tc>
        <w:tc>
          <w:tcPr>
            <w:tcW w:w="243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1368" w:rsidRPr="00DF7CD6" w:rsidRDefault="00A51368" w:rsidP="00B634F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A51368" w:rsidRPr="00DF7CD6" w:rsidTr="00B634F4">
        <w:trPr>
          <w:trHeight w:val="1254"/>
        </w:trPr>
        <w:tc>
          <w:tcPr>
            <w:tcW w:w="25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1368" w:rsidRPr="00DF7CD6" w:rsidRDefault="00A51368" w:rsidP="00B634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F7CD6">
              <w:rPr>
                <w:rFonts w:ascii="Times New Roman" w:eastAsia="Calibri" w:hAnsi="Times New Roman" w:cs="Times New Roman"/>
                <w:sz w:val="28"/>
              </w:rPr>
              <w:t xml:space="preserve">Дополняющая и уточняющая информация по учёту лося (при наличии) </w:t>
            </w:r>
          </w:p>
          <w:p w:rsidR="00A51368" w:rsidRPr="00DF7CD6" w:rsidRDefault="00A51368" w:rsidP="00B634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1368" w:rsidRPr="00DF7CD6" w:rsidRDefault="00A51368" w:rsidP="00B634F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A51368" w:rsidRPr="00DF7CD6" w:rsidRDefault="00A51368" w:rsidP="00A513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A51368" w:rsidRPr="00DF7CD6" w:rsidRDefault="00A51368" w:rsidP="00A513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DF7CD6">
        <w:rPr>
          <w:rFonts w:ascii="Times New Roman" w:eastAsia="Calibri" w:hAnsi="Times New Roman" w:cs="Times New Roman"/>
          <w:sz w:val="28"/>
        </w:rPr>
        <w:t>Примечание:</w:t>
      </w:r>
    </w:p>
    <w:p w:rsidR="00A51368" w:rsidRPr="00DF7CD6" w:rsidRDefault="00A51368" w:rsidP="00A5136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A51368" w:rsidRPr="00DF7CD6" w:rsidRDefault="00A51368" w:rsidP="00A513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</w:rPr>
      </w:pPr>
      <w:r w:rsidRPr="00DF7CD6">
        <w:rPr>
          <w:rFonts w:ascii="Times New Roman" w:eastAsia="Calibri" w:hAnsi="Times New Roman" w:cs="Times New Roman"/>
          <w:i/>
          <w:sz w:val="28"/>
        </w:rPr>
        <w:t>1. Сбор анкетных данных проводится в осенне-зимний период с 1октября по 28(29) февраля.</w:t>
      </w:r>
    </w:p>
    <w:p w:rsidR="00A51368" w:rsidRPr="00DF7CD6" w:rsidRDefault="00A51368" w:rsidP="00A513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</w:rPr>
      </w:pPr>
      <w:r w:rsidRPr="00DF7CD6">
        <w:rPr>
          <w:rFonts w:ascii="Times New Roman" w:eastAsia="Calibri" w:hAnsi="Times New Roman" w:cs="Times New Roman"/>
          <w:i/>
          <w:sz w:val="28"/>
        </w:rPr>
        <w:t>2. При доб</w:t>
      </w:r>
      <w:bookmarkStart w:id="0" w:name="_GoBack"/>
      <w:bookmarkEnd w:id="0"/>
      <w:r w:rsidRPr="00DF7CD6">
        <w:rPr>
          <w:rFonts w:ascii="Times New Roman" w:eastAsia="Calibri" w:hAnsi="Times New Roman" w:cs="Times New Roman"/>
          <w:i/>
          <w:sz w:val="28"/>
        </w:rPr>
        <w:t xml:space="preserve">ычи телёнка лося к анкете прилагается </w:t>
      </w:r>
      <w:r w:rsidRPr="00D4511A">
        <w:rPr>
          <w:rFonts w:ascii="Times New Roman" w:eastAsia="Calibri" w:hAnsi="Times New Roman" w:cs="Times New Roman"/>
          <w:b/>
          <w:i/>
          <w:sz w:val="28"/>
        </w:rPr>
        <w:t>фотография головы животного</w:t>
      </w:r>
      <w:r w:rsidRPr="00DF7CD6">
        <w:rPr>
          <w:rFonts w:ascii="Times New Roman" w:eastAsia="Calibri" w:hAnsi="Times New Roman" w:cs="Times New Roman"/>
          <w:i/>
          <w:sz w:val="28"/>
        </w:rPr>
        <w:t xml:space="preserve">, при этом изображение на снимке должно иметь такой размер и ракурс, чтобы по нему можно было идентифицировать пол животного (у самца до года на голове имеются зачатки рогов в виде так называемых «шишек»; у самок они отсутствуют). </w:t>
      </w:r>
    </w:p>
    <w:p w:rsidR="00A51368" w:rsidRDefault="00A51368" w:rsidP="00A513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</w:rPr>
      </w:pPr>
      <w:r w:rsidRPr="00DF7CD6">
        <w:rPr>
          <w:rFonts w:ascii="Times New Roman" w:eastAsia="Calibri" w:hAnsi="Times New Roman" w:cs="Times New Roman"/>
          <w:i/>
          <w:sz w:val="28"/>
        </w:rPr>
        <w:t>3. Анкеты с фотографиями направлять в ФГБУ «Федеральный научно-исследовательский центр развития охотничьего хозяйства» по электронной почте на адрес:</w:t>
      </w:r>
      <w:r>
        <w:rPr>
          <w:rFonts w:ascii="Times New Roman" w:eastAsia="Calibri" w:hAnsi="Times New Roman" w:cs="Times New Roman"/>
          <w:i/>
          <w:sz w:val="28"/>
        </w:rPr>
        <w:t xml:space="preserve"> </w:t>
      </w:r>
      <w:proofErr w:type="spellStart"/>
      <w:r w:rsidRPr="00A51368">
        <w:rPr>
          <w:rFonts w:ascii="Times New Roman" w:eastAsia="Calibri" w:hAnsi="Times New Roman" w:cs="Times New Roman"/>
          <w:b/>
          <w:i/>
          <w:sz w:val="28"/>
          <w:lang w:val="en-US"/>
        </w:rPr>
        <w:t>oxotkontr</w:t>
      </w:r>
      <w:proofErr w:type="spellEnd"/>
      <w:r w:rsidRPr="00A51368">
        <w:rPr>
          <w:rFonts w:ascii="Times New Roman" w:eastAsia="Calibri" w:hAnsi="Times New Roman" w:cs="Times New Roman"/>
          <w:b/>
          <w:i/>
          <w:sz w:val="28"/>
        </w:rPr>
        <w:t>@</w:t>
      </w:r>
      <w:r w:rsidRPr="00A51368">
        <w:rPr>
          <w:rFonts w:ascii="Times New Roman" w:eastAsia="Calibri" w:hAnsi="Times New Roman" w:cs="Times New Roman"/>
          <w:b/>
          <w:i/>
          <w:sz w:val="28"/>
          <w:lang w:val="en-US"/>
        </w:rPr>
        <w:t>mail</w:t>
      </w:r>
      <w:r w:rsidRPr="004219D5">
        <w:rPr>
          <w:rFonts w:ascii="Times New Roman" w:eastAsia="Calibri" w:hAnsi="Times New Roman" w:cs="Times New Roman"/>
          <w:b/>
          <w:i/>
          <w:sz w:val="28"/>
        </w:rPr>
        <w:t>.</w:t>
      </w:r>
      <w:proofErr w:type="spellStart"/>
      <w:r w:rsidRPr="004219D5">
        <w:rPr>
          <w:rFonts w:ascii="Times New Roman" w:eastAsia="Calibri" w:hAnsi="Times New Roman" w:cs="Times New Roman"/>
          <w:b/>
          <w:i/>
          <w:sz w:val="28"/>
          <w:lang w:val="en-US"/>
        </w:rPr>
        <w:t>ru</w:t>
      </w:r>
      <w:proofErr w:type="spellEnd"/>
      <w:r w:rsidRPr="00DF7CD6">
        <w:rPr>
          <w:rFonts w:ascii="Times New Roman" w:eastAsia="Calibri" w:hAnsi="Times New Roman" w:cs="Times New Roman"/>
          <w:i/>
          <w:sz w:val="28"/>
        </w:rPr>
        <w:t xml:space="preserve"> Контактный тел.: 8(495)783-69-87.</w:t>
      </w:r>
    </w:p>
    <w:p w:rsidR="00A51368" w:rsidRDefault="00A51368" w:rsidP="00A513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</w:rPr>
      </w:pPr>
    </w:p>
    <w:p w:rsidR="00A51368" w:rsidRDefault="00A51368" w:rsidP="00A513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</w:rPr>
      </w:pPr>
    </w:p>
    <w:p w:rsidR="00A51368" w:rsidRDefault="00A51368" w:rsidP="00A513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</w:rPr>
      </w:pPr>
    </w:p>
    <w:p w:rsidR="00A51368" w:rsidRDefault="00A51368" w:rsidP="00A513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</w:rPr>
      </w:pPr>
    </w:p>
    <w:p w:rsidR="00A51368" w:rsidRDefault="00A51368" w:rsidP="00A513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</w:rPr>
      </w:pPr>
    </w:p>
    <w:p w:rsidR="00A51368" w:rsidRDefault="00A51368" w:rsidP="00A513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</w:rPr>
      </w:pPr>
    </w:p>
    <w:p w:rsidR="00A51368" w:rsidRDefault="00A51368" w:rsidP="00A513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</w:rPr>
      </w:pPr>
    </w:p>
    <w:p w:rsidR="00A51368" w:rsidRDefault="00A51368" w:rsidP="00A513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</w:rPr>
      </w:pPr>
    </w:p>
    <w:p w:rsidR="00A51368" w:rsidRDefault="00A51368" w:rsidP="00A513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</w:rPr>
      </w:pPr>
    </w:p>
    <w:p w:rsidR="00A51368" w:rsidRDefault="00A51368" w:rsidP="00A513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</w:rPr>
      </w:pPr>
    </w:p>
    <w:p w:rsidR="00A51368" w:rsidRDefault="00A51368" w:rsidP="00A513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</w:rPr>
      </w:pPr>
    </w:p>
    <w:p w:rsidR="006A1AE3" w:rsidRDefault="006A1AE3"/>
    <w:sectPr w:rsidR="006A1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68"/>
    <w:rsid w:val="004219D5"/>
    <w:rsid w:val="006A1AE3"/>
    <w:rsid w:val="00A51368"/>
    <w:rsid w:val="00B07376"/>
    <w:rsid w:val="00D4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809BE-EF9A-4EE9-9615-7DDA631E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3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Игоревна КОМОВА</dc:creator>
  <cp:keywords/>
  <dc:description/>
  <cp:lastModifiedBy>Ирина Игоревна КОМОВА</cp:lastModifiedBy>
  <cp:revision>4</cp:revision>
  <dcterms:created xsi:type="dcterms:W3CDTF">2023-08-11T08:46:00Z</dcterms:created>
  <dcterms:modified xsi:type="dcterms:W3CDTF">2023-08-11T08:48:00Z</dcterms:modified>
</cp:coreProperties>
</file>