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878" w:rsidRPr="00245878" w:rsidRDefault="00245878" w:rsidP="00245878">
      <w:pPr>
        <w:pStyle w:val="11"/>
        <w:ind w:firstLine="0"/>
        <w:jc w:val="center"/>
        <w:rPr>
          <w:rFonts w:ascii="Times New Roman" w:hAnsi="Times New Roman" w:cs="Times New Roman"/>
          <w:b/>
        </w:rPr>
      </w:pPr>
      <w:r w:rsidRPr="00245878">
        <w:rPr>
          <w:rFonts w:ascii="Times New Roman" w:hAnsi="Times New Roman" w:cs="Times New Roman"/>
          <w:b/>
        </w:rPr>
        <w:t>Исчерпывающий перечень документов и сведений,</w:t>
      </w:r>
    </w:p>
    <w:p w:rsidR="00245878" w:rsidRPr="00245878" w:rsidRDefault="00245878" w:rsidP="00245878">
      <w:pPr>
        <w:pStyle w:val="11"/>
        <w:jc w:val="center"/>
        <w:rPr>
          <w:rFonts w:ascii="Times New Roman" w:hAnsi="Times New Roman" w:cs="Times New Roman"/>
          <w:b/>
        </w:rPr>
      </w:pPr>
      <w:proofErr w:type="gramStart"/>
      <w:r w:rsidRPr="00245878">
        <w:rPr>
          <w:rFonts w:ascii="Times New Roman" w:hAnsi="Times New Roman" w:cs="Times New Roman"/>
          <w:b/>
        </w:rPr>
        <w:t>необходимый</w:t>
      </w:r>
      <w:proofErr w:type="gramEnd"/>
      <w:r w:rsidRPr="00245878">
        <w:rPr>
          <w:rFonts w:ascii="Times New Roman" w:hAnsi="Times New Roman" w:cs="Times New Roman"/>
          <w:b/>
        </w:rPr>
        <w:t xml:space="preserve"> для осуществления федерального государственного охотничьего надзора на территории Ленинградской области, за исключением особо охраняемых природных территорий федерального значения, расположенных на территории Ленинградской области</w:t>
      </w:r>
    </w:p>
    <w:p w:rsidR="00245878" w:rsidRPr="00245878" w:rsidRDefault="00245878" w:rsidP="00245878">
      <w:pPr>
        <w:pStyle w:val="11"/>
        <w:ind w:firstLine="0"/>
        <w:jc w:val="center"/>
        <w:rPr>
          <w:rFonts w:ascii="Times New Roman" w:hAnsi="Times New Roman" w:cs="Times New Roman"/>
        </w:rPr>
      </w:pP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456"/>
        <w:gridCol w:w="9150"/>
      </w:tblGrid>
      <w:tr w:rsidR="00245878" w:rsidRPr="00245878" w:rsidTr="00245878">
        <w:tc>
          <w:tcPr>
            <w:tcW w:w="456" w:type="dxa"/>
            <w:vAlign w:val="center"/>
          </w:tcPr>
          <w:p w:rsidR="00245878" w:rsidRPr="00245878" w:rsidRDefault="00245878" w:rsidP="002458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50" w:type="dxa"/>
          </w:tcPr>
          <w:p w:rsidR="00245878" w:rsidRPr="00245878" w:rsidRDefault="00245878" w:rsidP="002458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Опись документов, предъявляемых для проведения проверки с указанием наименования документа и количества листов;</w:t>
            </w:r>
          </w:p>
        </w:tc>
        <w:bookmarkStart w:id="0" w:name="_GoBack"/>
        <w:bookmarkEnd w:id="0"/>
      </w:tr>
      <w:tr w:rsidR="00245878" w:rsidRPr="00245878" w:rsidTr="00245878">
        <w:tc>
          <w:tcPr>
            <w:tcW w:w="456" w:type="dxa"/>
            <w:vAlign w:val="center"/>
          </w:tcPr>
          <w:p w:rsidR="00245878" w:rsidRPr="00245878" w:rsidRDefault="00245878" w:rsidP="002458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50" w:type="dxa"/>
          </w:tcPr>
          <w:p w:rsidR="00245878" w:rsidRPr="00245878" w:rsidRDefault="00245878" w:rsidP="002458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(приказ) о назначении руководителя;</w:t>
            </w:r>
          </w:p>
        </w:tc>
      </w:tr>
      <w:tr w:rsidR="00245878" w:rsidRPr="00245878" w:rsidTr="00245878">
        <w:tc>
          <w:tcPr>
            <w:tcW w:w="456" w:type="dxa"/>
            <w:vAlign w:val="center"/>
          </w:tcPr>
          <w:p w:rsidR="00245878" w:rsidRPr="00245878" w:rsidRDefault="00245878" w:rsidP="002458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50" w:type="dxa"/>
          </w:tcPr>
          <w:p w:rsidR="00245878" w:rsidRPr="00245878" w:rsidRDefault="00245878" w:rsidP="002458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полномочия представителя субъекта надзора, представляющего интересы субъекта надзора на время проведения проверки;</w:t>
            </w:r>
          </w:p>
        </w:tc>
      </w:tr>
      <w:tr w:rsidR="00245878" w:rsidRPr="00245878" w:rsidTr="00245878">
        <w:tc>
          <w:tcPr>
            <w:tcW w:w="456" w:type="dxa"/>
            <w:vAlign w:val="center"/>
          </w:tcPr>
          <w:p w:rsidR="00245878" w:rsidRPr="00245878" w:rsidRDefault="00245878" w:rsidP="002458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50" w:type="dxa"/>
          </w:tcPr>
          <w:p w:rsidR="00245878" w:rsidRPr="00245878" w:rsidRDefault="00245878" w:rsidP="002458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5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выполнение работниками юридического лица обязанностей, связанных с осуществлением охоты и сохранением охотничьих ресурсов на основании трудовых (гражданско-правовых) договоров, наличие у них действующих охотничьих билетов, разрешений на хранение и ношение охотничьего оружия;</w:t>
            </w:r>
            <w:proofErr w:type="gramEnd"/>
          </w:p>
        </w:tc>
      </w:tr>
      <w:tr w:rsidR="00245878" w:rsidRPr="00245878" w:rsidTr="00245878">
        <w:tc>
          <w:tcPr>
            <w:tcW w:w="456" w:type="dxa"/>
            <w:vAlign w:val="center"/>
          </w:tcPr>
          <w:p w:rsidR="00245878" w:rsidRPr="00245878" w:rsidRDefault="00245878" w:rsidP="002458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50" w:type="dxa"/>
          </w:tcPr>
          <w:p w:rsidR="00245878" w:rsidRPr="00245878" w:rsidRDefault="00245878" w:rsidP="002458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5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по оформлению и выдаче разрешений на добычу охотничьих ресурсов в целях любительской и спортивной охоты: заявлений на выдачу разрешений; выданные разрешения на добычу охотничьих ресурсов (с таблицей сведения о добытых охотничьих ресурсов); корешки разрешений; журнал выдачи разрешений; бланки разрешений на добычу охотничьих ресурсов, полученные в Комитете;</w:t>
            </w:r>
            <w:proofErr w:type="gramEnd"/>
          </w:p>
        </w:tc>
      </w:tr>
      <w:tr w:rsidR="00245878" w:rsidRPr="00245878" w:rsidTr="00245878">
        <w:tc>
          <w:tcPr>
            <w:tcW w:w="456" w:type="dxa"/>
            <w:vAlign w:val="center"/>
          </w:tcPr>
          <w:p w:rsidR="00245878" w:rsidRPr="00245878" w:rsidRDefault="00245878" w:rsidP="002458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150" w:type="dxa"/>
          </w:tcPr>
          <w:p w:rsidR="00245878" w:rsidRPr="00245878" w:rsidRDefault="00245878" w:rsidP="002458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по оказанию услуг в сфере охотничьего хозяйства и организации охоты в целях любительской и спортивной охоты на территориях охотничьих угодий;</w:t>
            </w:r>
          </w:p>
        </w:tc>
      </w:tr>
      <w:tr w:rsidR="00245878" w:rsidRPr="00245878" w:rsidTr="00245878">
        <w:tc>
          <w:tcPr>
            <w:tcW w:w="456" w:type="dxa"/>
            <w:vAlign w:val="center"/>
          </w:tcPr>
          <w:p w:rsidR="00245878" w:rsidRPr="00245878" w:rsidRDefault="00245878" w:rsidP="002458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150" w:type="dxa"/>
          </w:tcPr>
          <w:p w:rsidR="00245878" w:rsidRPr="00245878" w:rsidRDefault="00245878" w:rsidP="002458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 по созданию и содержанию объектов охотничьей инфраструктуры (вольер, питомник диких животных, ограждения для содержания и разведения охотничьих ресурсов в </w:t>
            </w:r>
            <w:proofErr w:type="spellStart"/>
            <w:r w:rsidRPr="00245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полувольных</w:t>
            </w:r>
            <w:proofErr w:type="spellEnd"/>
            <w:r w:rsidRPr="00245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условиях и искусственно созданной среде обитания, егерский кордон; охотничья база);</w:t>
            </w:r>
          </w:p>
        </w:tc>
      </w:tr>
      <w:tr w:rsidR="00245878" w:rsidRPr="00245878" w:rsidTr="00245878">
        <w:tc>
          <w:tcPr>
            <w:tcW w:w="456" w:type="dxa"/>
            <w:vAlign w:val="center"/>
          </w:tcPr>
          <w:p w:rsidR="00245878" w:rsidRPr="00245878" w:rsidRDefault="00245878" w:rsidP="002458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150" w:type="dxa"/>
          </w:tcPr>
          <w:p w:rsidR="00245878" w:rsidRPr="00245878" w:rsidRDefault="00245878" w:rsidP="002458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8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Документы об осуществлении регулирования численности охотничьих ресурсов: заявления на выдачу разрешений; разрешения </w:t>
            </w:r>
            <w:r w:rsidRPr="00245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 таблицей Сведения </w:t>
            </w:r>
            <w:proofErr w:type="gramStart"/>
            <w:r w:rsidRPr="00245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245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45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добытых</w:t>
            </w:r>
            <w:proofErr w:type="gramEnd"/>
            <w:r w:rsidRPr="00245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охотничьих ресурсов); корешки разрешений; журнал выдачи разрешений; документы о реализации (уничтожении) продукции охоты;</w:t>
            </w:r>
          </w:p>
        </w:tc>
      </w:tr>
      <w:tr w:rsidR="00245878" w:rsidRPr="00245878" w:rsidTr="00245878">
        <w:tc>
          <w:tcPr>
            <w:tcW w:w="456" w:type="dxa"/>
            <w:vAlign w:val="center"/>
          </w:tcPr>
          <w:p w:rsidR="00245878" w:rsidRPr="00245878" w:rsidRDefault="00245878" w:rsidP="002458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150" w:type="dxa"/>
          </w:tcPr>
          <w:p w:rsidR="00245878" w:rsidRPr="00245878" w:rsidRDefault="00245878" w:rsidP="002458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 о назначении ответственных за проведение мероприятий по </w:t>
            </w:r>
            <w:r w:rsidRPr="00245878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регулированию численности охотничьих ресурсов</w:t>
            </w:r>
            <w:r w:rsidRPr="00245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списки бригад, документы об использовании орудий охоты;</w:t>
            </w:r>
          </w:p>
        </w:tc>
      </w:tr>
      <w:tr w:rsidR="00245878" w:rsidRPr="00245878" w:rsidTr="00245878">
        <w:tc>
          <w:tcPr>
            <w:tcW w:w="456" w:type="dxa"/>
            <w:vAlign w:val="center"/>
          </w:tcPr>
          <w:p w:rsidR="00245878" w:rsidRPr="00245878" w:rsidRDefault="00245878" w:rsidP="002458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150" w:type="dxa"/>
          </w:tcPr>
          <w:p w:rsidR="00245878" w:rsidRPr="00245878" w:rsidRDefault="00245878" w:rsidP="002458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осуществление производственного охотничьего контроля, а именно: планы, документы о выполнении плановых мероприятий, документы о проведении инструктажей;</w:t>
            </w:r>
          </w:p>
        </w:tc>
      </w:tr>
      <w:tr w:rsidR="00245878" w:rsidRPr="00245878" w:rsidTr="00245878">
        <w:tc>
          <w:tcPr>
            <w:tcW w:w="456" w:type="dxa"/>
            <w:vAlign w:val="center"/>
          </w:tcPr>
          <w:p w:rsidR="00245878" w:rsidRPr="00245878" w:rsidRDefault="00245878" w:rsidP="002458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150" w:type="dxa"/>
          </w:tcPr>
          <w:p w:rsidR="00245878" w:rsidRPr="00245878" w:rsidRDefault="00245878" w:rsidP="002458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Журнал, в котором отражаются результаты сбора, обработки, обобщения  сведений об осуществлении производственного охотничьего контроля;</w:t>
            </w:r>
          </w:p>
        </w:tc>
      </w:tr>
      <w:tr w:rsidR="00245878" w:rsidRPr="00245878" w:rsidTr="00245878">
        <w:tc>
          <w:tcPr>
            <w:tcW w:w="456" w:type="dxa"/>
            <w:vAlign w:val="center"/>
          </w:tcPr>
          <w:p w:rsidR="00245878" w:rsidRPr="00245878" w:rsidRDefault="00245878" w:rsidP="002458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150" w:type="dxa"/>
          </w:tcPr>
          <w:p w:rsidR="00245878" w:rsidRPr="00245878" w:rsidRDefault="00245878" w:rsidP="002458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количестве сообщений, направленных в комитет и органы внутренних дел, о совершенном правонарушении (преступлении) связанном с нарушением законодательства Российской Федерации в области охоты и сохранения охотничьих ресурсов;</w:t>
            </w:r>
          </w:p>
        </w:tc>
      </w:tr>
      <w:tr w:rsidR="00245878" w:rsidRPr="00245878" w:rsidTr="00245878">
        <w:tc>
          <w:tcPr>
            <w:tcW w:w="456" w:type="dxa"/>
            <w:vAlign w:val="center"/>
          </w:tcPr>
          <w:p w:rsidR="00245878" w:rsidRPr="00245878" w:rsidRDefault="00245878" w:rsidP="002458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150" w:type="dxa"/>
          </w:tcPr>
          <w:p w:rsidR="00245878" w:rsidRPr="00245878" w:rsidRDefault="00245878" w:rsidP="002458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обеспечение производственных охотничьих инспекторов письменными принадлежностями, средствами связи, фото и видео-фиксации и применение данных сре</w:t>
            </w:r>
            <w:proofErr w:type="gramStart"/>
            <w:r w:rsidRPr="00245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245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проведении производственного охотничьего контроля;</w:t>
            </w:r>
          </w:p>
        </w:tc>
      </w:tr>
      <w:tr w:rsidR="00245878" w:rsidRPr="00245878" w:rsidTr="00245878">
        <w:tc>
          <w:tcPr>
            <w:tcW w:w="456" w:type="dxa"/>
            <w:vAlign w:val="center"/>
          </w:tcPr>
          <w:p w:rsidR="00245878" w:rsidRPr="00245878" w:rsidRDefault="00245878" w:rsidP="002458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150" w:type="dxa"/>
          </w:tcPr>
          <w:p w:rsidR="00245878" w:rsidRPr="00245878" w:rsidRDefault="00245878" w:rsidP="002458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и фотоматериалы, подтверждающие выделение зоны охраны и оснащение их специальными информационными знаками;</w:t>
            </w:r>
          </w:p>
        </w:tc>
      </w:tr>
      <w:tr w:rsidR="00245878" w:rsidRPr="00245878" w:rsidTr="00245878">
        <w:tc>
          <w:tcPr>
            <w:tcW w:w="456" w:type="dxa"/>
            <w:vAlign w:val="center"/>
          </w:tcPr>
          <w:p w:rsidR="00245878" w:rsidRPr="00245878" w:rsidRDefault="00245878" w:rsidP="002458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150" w:type="dxa"/>
          </w:tcPr>
          <w:p w:rsidR="00245878" w:rsidRPr="00245878" w:rsidRDefault="00245878" w:rsidP="002458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5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состав, объем и периодичность проведенных биотехнических мероприятий (планы, акты, ведомости, накладные, фотоматериалы, товарные и кассовые чеки и т.п.);</w:t>
            </w:r>
            <w:proofErr w:type="gramEnd"/>
          </w:p>
        </w:tc>
      </w:tr>
      <w:tr w:rsidR="00245878" w:rsidRPr="00245878" w:rsidTr="00245878">
        <w:tc>
          <w:tcPr>
            <w:tcW w:w="456" w:type="dxa"/>
            <w:vAlign w:val="center"/>
          </w:tcPr>
          <w:p w:rsidR="00245878" w:rsidRPr="00245878" w:rsidRDefault="00245878" w:rsidP="002458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9150" w:type="dxa"/>
          </w:tcPr>
          <w:p w:rsidR="00245878" w:rsidRPr="00245878" w:rsidRDefault="00245878" w:rsidP="00DE75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создание сооружений для выкладки кормов (кормушки, солонцы, порхалища, галечники, и т.п.) с указанием их местоположения на схеме охотничьего угодья (по видам животных);</w:t>
            </w:r>
          </w:p>
        </w:tc>
      </w:tr>
      <w:tr w:rsidR="00245878" w:rsidRPr="00245878" w:rsidTr="00245878">
        <w:tc>
          <w:tcPr>
            <w:tcW w:w="456" w:type="dxa"/>
            <w:vAlign w:val="center"/>
          </w:tcPr>
          <w:p w:rsidR="00245878" w:rsidRPr="00245878" w:rsidRDefault="00245878" w:rsidP="002458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150" w:type="dxa"/>
          </w:tcPr>
          <w:p w:rsidR="00245878" w:rsidRPr="00245878" w:rsidRDefault="00245878" w:rsidP="00DE75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выкладку кормов (минеральной подкормки, грубых кормов, зерновых культур и т.п.) и обеспечение доступа животных к кормам;</w:t>
            </w:r>
          </w:p>
        </w:tc>
      </w:tr>
      <w:tr w:rsidR="00245878" w:rsidRPr="00245878" w:rsidTr="00245878">
        <w:tc>
          <w:tcPr>
            <w:tcW w:w="456" w:type="dxa"/>
            <w:vAlign w:val="center"/>
          </w:tcPr>
          <w:p w:rsidR="00245878" w:rsidRPr="00245878" w:rsidRDefault="00245878" w:rsidP="002458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150" w:type="dxa"/>
          </w:tcPr>
          <w:p w:rsidR="00245878" w:rsidRPr="00245878" w:rsidRDefault="00245878" w:rsidP="00DE75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периодичность выкладки кормов и посещение кормушек и кормовых полей дикими животными;</w:t>
            </w:r>
          </w:p>
        </w:tc>
      </w:tr>
      <w:tr w:rsidR="00245878" w:rsidRPr="00245878" w:rsidTr="00245878">
        <w:tc>
          <w:tcPr>
            <w:tcW w:w="456" w:type="dxa"/>
            <w:vAlign w:val="center"/>
          </w:tcPr>
          <w:p w:rsidR="00245878" w:rsidRPr="00245878" w:rsidRDefault="00245878" w:rsidP="002458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150" w:type="dxa"/>
          </w:tcPr>
          <w:p w:rsidR="00245878" w:rsidRPr="00245878" w:rsidRDefault="00245878" w:rsidP="00DE75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878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об осуществлении охоты в целях акклиматизации, переселения, гибридизации охотничьих ресурсов: заявления, разрешения, ветеринарные свидетельства, документы об уничтожении в случае гибели животных, о возвращении (размещении) животных в среду обитания, научно обоснованные рекомендации на расселение животных, разрешения на проведение акклиматизации, переселения, гибридизации охотничьих ресурсов;</w:t>
            </w:r>
          </w:p>
        </w:tc>
      </w:tr>
      <w:tr w:rsidR="00245878" w:rsidRPr="00245878" w:rsidTr="00245878">
        <w:tc>
          <w:tcPr>
            <w:tcW w:w="456" w:type="dxa"/>
            <w:vAlign w:val="center"/>
          </w:tcPr>
          <w:p w:rsidR="00245878" w:rsidRPr="00245878" w:rsidRDefault="00245878" w:rsidP="002458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150" w:type="dxa"/>
          </w:tcPr>
          <w:p w:rsidR="00245878" w:rsidRPr="00245878" w:rsidRDefault="00245878" w:rsidP="00DE75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8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Документы об осуществлении охоты в целях содержания и разведения охотничьих ресурсов в </w:t>
            </w:r>
            <w:proofErr w:type="spellStart"/>
            <w:r w:rsidRPr="00245878">
              <w:rPr>
                <w:rFonts w:ascii="Times New Roman" w:eastAsia="Times New Roman" w:hAnsi="Times New Roman" w:cs="Times New Roman"/>
                <w:sz w:val="24"/>
                <w:szCs w:val="24"/>
              </w:rPr>
              <w:t>полувольных</w:t>
            </w:r>
            <w:proofErr w:type="spellEnd"/>
            <w:r w:rsidRPr="002458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условиях и искусственно созданной среде обитания: заявления, разрешения на осуществление охоты, ветеринарные свидетельства, документы об уничтожении в случае гибели животных, разрешения на содержание и разведение охотничьих ресурсов в </w:t>
            </w:r>
            <w:proofErr w:type="spellStart"/>
            <w:r w:rsidRPr="00245878">
              <w:rPr>
                <w:rFonts w:ascii="Times New Roman" w:eastAsia="Times New Roman" w:hAnsi="Times New Roman" w:cs="Times New Roman"/>
                <w:sz w:val="24"/>
                <w:szCs w:val="24"/>
              </w:rPr>
              <w:t>полувольных</w:t>
            </w:r>
            <w:proofErr w:type="spellEnd"/>
            <w:r w:rsidRPr="002458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условиях и искусственно созданной среде обитания;</w:t>
            </w:r>
          </w:p>
        </w:tc>
      </w:tr>
    </w:tbl>
    <w:p w:rsidR="00245878" w:rsidRPr="00245878" w:rsidRDefault="00245878" w:rsidP="00245878">
      <w:pPr>
        <w:pStyle w:val="11"/>
        <w:ind w:firstLine="0"/>
        <w:jc w:val="center"/>
        <w:rPr>
          <w:rFonts w:ascii="Times New Roman" w:hAnsi="Times New Roman" w:cs="Times New Roman"/>
        </w:rPr>
        <w:sectPr w:rsidR="00245878" w:rsidRPr="002458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45878" w:rsidRPr="00245878" w:rsidRDefault="00245878" w:rsidP="00245878">
      <w:pPr>
        <w:pStyle w:val="11"/>
        <w:ind w:firstLine="0"/>
        <w:jc w:val="right"/>
        <w:rPr>
          <w:rFonts w:ascii="Times New Roman" w:hAnsi="Times New Roman" w:cs="Times New Roman"/>
        </w:rPr>
      </w:pPr>
      <w:r w:rsidRPr="00245878">
        <w:rPr>
          <w:rFonts w:ascii="Times New Roman" w:hAnsi="Times New Roman" w:cs="Times New Roman"/>
        </w:rPr>
        <w:lastRenderedPageBreak/>
        <w:t>Приложение 1</w:t>
      </w:r>
    </w:p>
    <w:p w:rsidR="00245878" w:rsidRPr="00245878" w:rsidRDefault="00245878" w:rsidP="00245878">
      <w:pPr>
        <w:pStyle w:val="11"/>
        <w:ind w:firstLine="0"/>
        <w:jc w:val="right"/>
        <w:rPr>
          <w:rFonts w:ascii="Times New Roman" w:hAnsi="Times New Roman" w:cs="Times New Roman"/>
        </w:rPr>
      </w:pPr>
    </w:p>
    <w:p w:rsidR="00245878" w:rsidRPr="00245878" w:rsidRDefault="00245878" w:rsidP="00245878">
      <w:pPr>
        <w:pStyle w:val="11"/>
        <w:ind w:firstLine="0"/>
        <w:jc w:val="center"/>
        <w:rPr>
          <w:rFonts w:ascii="Times New Roman" w:hAnsi="Times New Roman" w:cs="Times New Roman"/>
          <w:b/>
        </w:rPr>
      </w:pPr>
      <w:r w:rsidRPr="00245878">
        <w:rPr>
          <w:rFonts w:ascii="Times New Roman" w:hAnsi="Times New Roman" w:cs="Times New Roman"/>
          <w:b/>
        </w:rPr>
        <w:t>Опись документов, предъявляемых в комитет по охране, контролю и регулированию использования объектов животного мира Ленинградской области для проведения проверки</w:t>
      </w:r>
    </w:p>
    <w:p w:rsidR="00245878" w:rsidRPr="00245878" w:rsidRDefault="00245878" w:rsidP="00245878">
      <w:pPr>
        <w:pStyle w:val="11"/>
        <w:ind w:firstLine="0"/>
        <w:jc w:val="center"/>
        <w:rPr>
          <w:rFonts w:ascii="Times New Roman" w:hAnsi="Times New Roman" w:cs="Times New Roman"/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56"/>
        <w:gridCol w:w="7857"/>
        <w:gridCol w:w="958"/>
      </w:tblGrid>
      <w:tr w:rsidR="00397637" w:rsidTr="00397637">
        <w:tc>
          <w:tcPr>
            <w:tcW w:w="756" w:type="dxa"/>
          </w:tcPr>
          <w:p w:rsidR="00397637" w:rsidRPr="00245878" w:rsidRDefault="00397637" w:rsidP="00245878">
            <w:pPr>
              <w:pStyle w:val="1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5878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245878">
              <w:rPr>
                <w:rFonts w:ascii="Times New Roman" w:hAnsi="Times New Roman" w:cs="Times New Roman"/>
              </w:rPr>
              <w:t>п</w:t>
            </w:r>
            <w:proofErr w:type="gramEnd"/>
            <w:r w:rsidRPr="0024587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7857" w:type="dxa"/>
          </w:tcPr>
          <w:p w:rsidR="00397637" w:rsidRPr="00245878" w:rsidRDefault="00397637" w:rsidP="00245878">
            <w:pPr>
              <w:pStyle w:val="1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958" w:type="dxa"/>
          </w:tcPr>
          <w:p w:rsidR="00397637" w:rsidRDefault="00397637" w:rsidP="00245878">
            <w:pPr>
              <w:pStyle w:val="1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листов</w:t>
            </w:r>
          </w:p>
        </w:tc>
      </w:tr>
      <w:tr w:rsidR="00397637" w:rsidTr="00397637">
        <w:tc>
          <w:tcPr>
            <w:tcW w:w="756" w:type="dxa"/>
            <w:vAlign w:val="center"/>
          </w:tcPr>
          <w:p w:rsidR="00397637" w:rsidRPr="00245878" w:rsidRDefault="00397637" w:rsidP="002F03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57" w:type="dxa"/>
          </w:tcPr>
          <w:p w:rsidR="00397637" w:rsidRPr="00245878" w:rsidRDefault="00397637" w:rsidP="00245878">
            <w:pPr>
              <w:pStyle w:val="1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397637" w:rsidRPr="00245878" w:rsidRDefault="00397637" w:rsidP="00245878">
            <w:pPr>
              <w:pStyle w:val="1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7637" w:rsidTr="00397637">
        <w:tc>
          <w:tcPr>
            <w:tcW w:w="756" w:type="dxa"/>
            <w:vAlign w:val="center"/>
          </w:tcPr>
          <w:p w:rsidR="00397637" w:rsidRPr="00245878" w:rsidRDefault="00397637" w:rsidP="002F03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57" w:type="dxa"/>
          </w:tcPr>
          <w:p w:rsidR="00397637" w:rsidRPr="00245878" w:rsidRDefault="00397637" w:rsidP="00245878">
            <w:pPr>
              <w:pStyle w:val="1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397637" w:rsidRPr="00245878" w:rsidRDefault="00397637" w:rsidP="00245878">
            <w:pPr>
              <w:pStyle w:val="1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7637" w:rsidTr="00397637">
        <w:tc>
          <w:tcPr>
            <w:tcW w:w="756" w:type="dxa"/>
            <w:vAlign w:val="center"/>
          </w:tcPr>
          <w:p w:rsidR="00397637" w:rsidRPr="00245878" w:rsidRDefault="00397637" w:rsidP="002F03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857" w:type="dxa"/>
          </w:tcPr>
          <w:p w:rsidR="00397637" w:rsidRPr="00245878" w:rsidRDefault="00397637" w:rsidP="00245878">
            <w:pPr>
              <w:pStyle w:val="1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397637" w:rsidRPr="00245878" w:rsidRDefault="00397637" w:rsidP="00245878">
            <w:pPr>
              <w:pStyle w:val="1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7637" w:rsidTr="00397637">
        <w:tc>
          <w:tcPr>
            <w:tcW w:w="756" w:type="dxa"/>
            <w:vAlign w:val="center"/>
          </w:tcPr>
          <w:p w:rsidR="00397637" w:rsidRPr="00245878" w:rsidRDefault="00397637" w:rsidP="002F03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857" w:type="dxa"/>
          </w:tcPr>
          <w:p w:rsidR="00397637" w:rsidRPr="00245878" w:rsidRDefault="00397637" w:rsidP="00245878">
            <w:pPr>
              <w:pStyle w:val="1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397637" w:rsidRPr="00245878" w:rsidRDefault="00397637" w:rsidP="00245878">
            <w:pPr>
              <w:pStyle w:val="1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7637" w:rsidTr="00397637">
        <w:tc>
          <w:tcPr>
            <w:tcW w:w="756" w:type="dxa"/>
            <w:vAlign w:val="center"/>
          </w:tcPr>
          <w:p w:rsidR="00397637" w:rsidRPr="00245878" w:rsidRDefault="00397637" w:rsidP="002F03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857" w:type="dxa"/>
          </w:tcPr>
          <w:p w:rsidR="00397637" w:rsidRPr="00245878" w:rsidRDefault="00397637" w:rsidP="00245878">
            <w:pPr>
              <w:pStyle w:val="1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397637" w:rsidRPr="00245878" w:rsidRDefault="00397637" w:rsidP="00245878">
            <w:pPr>
              <w:pStyle w:val="1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45878" w:rsidRPr="00245878" w:rsidRDefault="00245878" w:rsidP="00245878">
      <w:pPr>
        <w:pStyle w:val="11"/>
        <w:ind w:firstLine="0"/>
        <w:jc w:val="center"/>
        <w:rPr>
          <w:rFonts w:ascii="Times New Roman" w:hAnsi="Times New Roman" w:cs="Times New Roman"/>
          <w:b/>
        </w:rPr>
      </w:pPr>
    </w:p>
    <w:sectPr w:rsidR="00245878" w:rsidRPr="00245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9D62EC"/>
    <w:multiLevelType w:val="hybridMultilevel"/>
    <w:tmpl w:val="88443344"/>
    <w:lvl w:ilvl="0" w:tplc="C982FE5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13A"/>
    <w:rsid w:val="000023C5"/>
    <w:rsid w:val="000036D1"/>
    <w:rsid w:val="00065BFD"/>
    <w:rsid w:val="000774F1"/>
    <w:rsid w:val="00086418"/>
    <w:rsid w:val="001252B1"/>
    <w:rsid w:val="001F3D54"/>
    <w:rsid w:val="00245878"/>
    <w:rsid w:val="002710F0"/>
    <w:rsid w:val="002B6BB6"/>
    <w:rsid w:val="002F5FA5"/>
    <w:rsid w:val="0030433F"/>
    <w:rsid w:val="0030684F"/>
    <w:rsid w:val="0031224D"/>
    <w:rsid w:val="003169DF"/>
    <w:rsid w:val="00397637"/>
    <w:rsid w:val="00437FC3"/>
    <w:rsid w:val="00464F4E"/>
    <w:rsid w:val="00480EEF"/>
    <w:rsid w:val="004868FD"/>
    <w:rsid w:val="0049290B"/>
    <w:rsid w:val="004B513A"/>
    <w:rsid w:val="004E2172"/>
    <w:rsid w:val="00507199"/>
    <w:rsid w:val="00523BB3"/>
    <w:rsid w:val="00527FAE"/>
    <w:rsid w:val="005553B0"/>
    <w:rsid w:val="0056796F"/>
    <w:rsid w:val="005D2AFD"/>
    <w:rsid w:val="005F5590"/>
    <w:rsid w:val="00681463"/>
    <w:rsid w:val="0071439E"/>
    <w:rsid w:val="007D1916"/>
    <w:rsid w:val="00814FB8"/>
    <w:rsid w:val="00816F0F"/>
    <w:rsid w:val="00830DA9"/>
    <w:rsid w:val="00856C4E"/>
    <w:rsid w:val="008971A2"/>
    <w:rsid w:val="00923E85"/>
    <w:rsid w:val="00937473"/>
    <w:rsid w:val="009C1840"/>
    <w:rsid w:val="009D4747"/>
    <w:rsid w:val="00A15570"/>
    <w:rsid w:val="00A55DB4"/>
    <w:rsid w:val="00A645F8"/>
    <w:rsid w:val="00AB2D5D"/>
    <w:rsid w:val="00AD25D5"/>
    <w:rsid w:val="00AD7D57"/>
    <w:rsid w:val="00B45952"/>
    <w:rsid w:val="00BC625C"/>
    <w:rsid w:val="00BD4D7B"/>
    <w:rsid w:val="00C663FD"/>
    <w:rsid w:val="00C80AE4"/>
    <w:rsid w:val="00D66CB1"/>
    <w:rsid w:val="00DE75F8"/>
    <w:rsid w:val="00E45323"/>
    <w:rsid w:val="00EB1A4F"/>
    <w:rsid w:val="00EF7489"/>
    <w:rsid w:val="00FC6947"/>
    <w:rsid w:val="00FE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774F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link w:val="12"/>
    <w:qFormat/>
    <w:rsid w:val="00523BB3"/>
    <w:pPr>
      <w:spacing w:after="0" w:line="240" w:lineRule="auto"/>
      <w:ind w:firstLine="720"/>
      <w:jc w:val="both"/>
    </w:pPr>
    <w:rPr>
      <w:rFonts w:ascii="Liberation Serif" w:eastAsia="Times New Roman" w:hAnsi="Liberation Serif" w:cs="Liberation Serif"/>
      <w:sz w:val="24"/>
      <w:szCs w:val="24"/>
      <w:lang w:eastAsia="ru-RU"/>
    </w:rPr>
  </w:style>
  <w:style w:type="character" w:customStyle="1" w:styleId="12">
    <w:name w:val="Стиль1 Знак"/>
    <w:link w:val="11"/>
    <w:locked/>
    <w:rsid w:val="00523BB3"/>
    <w:rPr>
      <w:rFonts w:ascii="Liberation Serif" w:eastAsia="Times New Roman" w:hAnsi="Liberation Serif" w:cs="Liberation Seri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1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A4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80E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774F1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0774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table" w:styleId="a7">
    <w:name w:val="Table Grid"/>
    <w:basedOn w:val="a1"/>
    <w:uiPriority w:val="59"/>
    <w:rsid w:val="002458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774F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link w:val="12"/>
    <w:qFormat/>
    <w:rsid w:val="00523BB3"/>
    <w:pPr>
      <w:spacing w:after="0" w:line="240" w:lineRule="auto"/>
      <w:ind w:firstLine="720"/>
      <w:jc w:val="both"/>
    </w:pPr>
    <w:rPr>
      <w:rFonts w:ascii="Liberation Serif" w:eastAsia="Times New Roman" w:hAnsi="Liberation Serif" w:cs="Liberation Serif"/>
      <w:sz w:val="24"/>
      <w:szCs w:val="24"/>
      <w:lang w:eastAsia="ru-RU"/>
    </w:rPr>
  </w:style>
  <w:style w:type="character" w:customStyle="1" w:styleId="12">
    <w:name w:val="Стиль1 Знак"/>
    <w:link w:val="11"/>
    <w:locked/>
    <w:rsid w:val="00523BB3"/>
    <w:rPr>
      <w:rFonts w:ascii="Liberation Serif" w:eastAsia="Times New Roman" w:hAnsi="Liberation Serif" w:cs="Liberation Seri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1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A4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80E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774F1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0774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table" w:styleId="a7">
    <w:name w:val="Table Grid"/>
    <w:basedOn w:val="a1"/>
    <w:uiPriority w:val="59"/>
    <w:rsid w:val="002458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3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Бергман Марина Сергеевна</dc:creator>
  <cp:lastModifiedBy>Андрей Александрович Малунов</cp:lastModifiedBy>
  <cp:revision>31</cp:revision>
  <cp:lastPrinted>2021-02-11T09:43:00Z</cp:lastPrinted>
  <dcterms:created xsi:type="dcterms:W3CDTF">2021-01-22T09:06:00Z</dcterms:created>
  <dcterms:modified xsi:type="dcterms:W3CDTF">2021-11-26T13:25:00Z</dcterms:modified>
</cp:coreProperties>
</file>