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86" w:rsidRDefault="00BF7FD9">
      <w:pPr>
        <w:pStyle w:val="1"/>
        <w:spacing w:line="425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Федеральное государственное бюджетное учреждение</w:t>
      </w:r>
      <w:r>
        <w:rPr>
          <w:sz w:val="24"/>
          <w:szCs w:val="24"/>
        </w:rPr>
        <w:br/>
      </w:r>
      <w:r>
        <w:rPr>
          <w:b/>
          <w:bCs/>
          <w:sz w:val="22"/>
          <w:szCs w:val="22"/>
        </w:rPr>
        <w:t>«ФЕДЕРАЛЬНЫЙ ЦЕНТР РАЗВИТИЯ ОХОТНИЧЬЕГО ХОЗЯЙСТВА»</w:t>
      </w:r>
      <w:r>
        <w:rPr>
          <w:b/>
          <w:bCs/>
          <w:sz w:val="22"/>
          <w:szCs w:val="22"/>
        </w:rPr>
        <w:br/>
      </w:r>
      <w:r>
        <w:rPr>
          <w:sz w:val="24"/>
          <w:szCs w:val="24"/>
        </w:rPr>
        <w:t>(ФГБУ «ФЦРОХ»)</w:t>
      </w:r>
    </w:p>
    <w:p w:rsidR="00C96686" w:rsidRPr="00BF7FD9" w:rsidRDefault="00BF7FD9">
      <w:pPr>
        <w:pStyle w:val="20"/>
        <w:spacing w:after="220" w:line="264" w:lineRule="auto"/>
        <w:rPr>
          <w:lang w:val="en-US"/>
        </w:rPr>
      </w:pPr>
      <w:r>
        <w:t>ул. Вольная, д, 13, г. Москва, 105118</w:t>
      </w:r>
      <w:r>
        <w:br/>
        <w:t xml:space="preserve">Тел/факс (495)7836986. </w:t>
      </w:r>
      <w:r>
        <w:rPr>
          <w:lang w:val="en-US" w:eastAsia="en-US" w:bidi="en-US"/>
        </w:rPr>
        <w:t xml:space="preserve">E-mail; </w:t>
      </w:r>
      <w:hyperlink r:id="rId7" w:history="1">
        <w:r>
          <w:rPr>
            <w:u w:val="single"/>
            <w:lang w:val="en-US" w:eastAsia="en-US" w:bidi="en-US"/>
          </w:rPr>
          <w:t>oxotkontr@matl.ru</w:t>
        </w:r>
      </w:hyperlink>
    </w:p>
    <w:p w:rsidR="00C96686" w:rsidRPr="00BF7FD9" w:rsidRDefault="00BF7FD9">
      <w:pPr>
        <w:pStyle w:val="11"/>
        <w:keepNext/>
        <w:keepLines/>
        <w:rPr>
          <w:lang w:val="en-US"/>
        </w:rPr>
      </w:pPr>
      <w:bookmarkStart w:id="1" w:name="bookmark0"/>
      <w:r>
        <w:t>Опросный</w:t>
      </w:r>
      <w:r w:rsidRPr="00BF7FD9">
        <w:rPr>
          <w:lang w:val="en-US"/>
        </w:rPr>
        <w:t xml:space="preserve"> </w:t>
      </w:r>
      <w:r>
        <w:t>лист</w:t>
      </w:r>
      <w:bookmarkEnd w:id="1"/>
    </w:p>
    <w:p w:rsidR="00C96686" w:rsidRDefault="00BF7FD9">
      <w:pPr>
        <w:pStyle w:val="1"/>
        <w:spacing w:after="280" w:line="233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(Сбор сведений о численности и распространении белохвостого оленя на территории</w:t>
      </w:r>
      <w:r>
        <w:rPr>
          <w:sz w:val="24"/>
          <w:szCs w:val="24"/>
        </w:rPr>
        <w:br/>
        <w:t>Ленинградской области)</w:t>
      </w:r>
    </w:p>
    <w:p w:rsidR="00C96686" w:rsidRDefault="00BF7FD9">
      <w:pPr>
        <w:pStyle w:val="1"/>
        <w:tabs>
          <w:tab w:val="left" w:leader="underscore" w:pos="9281"/>
        </w:tabs>
        <w:spacing w:line="379" w:lineRule="auto"/>
      </w:pPr>
      <w:r>
        <w:t>Наименование охотничьего угодья</w:t>
      </w:r>
      <w:r>
        <w:tab/>
      </w:r>
    </w:p>
    <w:p w:rsidR="00C96686" w:rsidRDefault="00BF7FD9">
      <w:pPr>
        <w:pStyle w:val="1"/>
        <w:tabs>
          <w:tab w:val="left" w:leader="underscore" w:pos="8861"/>
        </w:tabs>
        <w:spacing w:line="360" w:lineRule="auto"/>
      </w:pPr>
      <w:r>
        <w:t>Встречается ли на территории вашего хозяйства белохвостый олень?</w:t>
      </w:r>
      <w:r>
        <w:tab/>
      </w:r>
    </w:p>
    <w:p w:rsidR="00C96686" w:rsidRDefault="00BF7FD9">
      <w:pPr>
        <w:pStyle w:val="1"/>
        <w:spacing w:after="480" w:line="377" w:lineRule="auto"/>
      </w:pPr>
      <w:r>
        <w:t>Как давно вы регистрируете следы жизнедеятельности и визуальные встречи белохвостого оленя в вашем хозяйстве?</w:t>
      </w:r>
    </w:p>
    <w:p w:rsidR="00C96686" w:rsidRDefault="00BF7FD9">
      <w:pPr>
        <w:pStyle w:val="1"/>
        <w:tabs>
          <w:tab w:val="left" w:leader="underscore" w:pos="9096"/>
        </w:tabs>
        <w:spacing w:line="374" w:lineRule="auto"/>
      </w:pPr>
      <w:r>
        <w:t>При визуальном контакте вы чаще всего регистрируете одиночных особей или группы?</w:t>
      </w:r>
      <w:r>
        <w:tab/>
      </w:r>
    </w:p>
    <w:p w:rsidR="00C96686" w:rsidRDefault="00BF7FD9">
      <w:pPr>
        <w:pStyle w:val="1"/>
        <w:tabs>
          <w:tab w:val="left" w:leader="underscore" w:pos="9281"/>
        </w:tabs>
        <w:spacing w:line="382" w:lineRule="auto"/>
      </w:pPr>
      <w:r>
        <w:t>Отмечалось ли размножение белохвостых оленей на вашей территории?</w:t>
      </w:r>
      <w:r>
        <w:tab/>
      </w:r>
    </w:p>
    <w:p w:rsidR="00C96686" w:rsidRDefault="00BF7FD9">
      <w:pPr>
        <w:pStyle w:val="1"/>
        <w:tabs>
          <w:tab w:val="left" w:pos="9281"/>
        </w:tabs>
        <w:spacing w:line="382" w:lineRule="auto"/>
      </w:pPr>
      <w:r>
        <w:t xml:space="preserve">Если отмечалось размножение белохвостого оленя, </w:t>
      </w:r>
      <w:proofErr w:type="gramStart"/>
      <w:r>
        <w:t>то</w:t>
      </w:r>
      <w:proofErr w:type="gramEnd"/>
      <w:r>
        <w:t xml:space="preserve"> сколько телят вы наблюдали</w:t>
      </w:r>
      <w:r>
        <w:tab/>
        <w:t>с</w:t>
      </w:r>
    </w:p>
    <w:p w:rsidR="00C96686" w:rsidRDefault="00BF7FD9">
      <w:pPr>
        <w:pStyle w:val="1"/>
        <w:tabs>
          <w:tab w:val="left" w:leader="underscore" w:pos="9281"/>
        </w:tabs>
        <w:spacing w:line="382" w:lineRule="auto"/>
      </w:pPr>
      <w:r>
        <w:t>самкой?</w:t>
      </w:r>
      <w:r>
        <w:tab/>
      </w:r>
    </w:p>
    <w:p w:rsidR="00C96686" w:rsidRDefault="00BF7FD9">
      <w:pPr>
        <w:pStyle w:val="1"/>
        <w:tabs>
          <w:tab w:val="left" w:leader="underscore" w:pos="8861"/>
        </w:tabs>
        <w:spacing w:line="382" w:lineRule="auto"/>
      </w:pPr>
      <w:r>
        <w:t>Отмечалась ли гибель белохвостых оленей на вашей территории?</w:t>
      </w:r>
      <w:r>
        <w:tab/>
      </w:r>
    </w:p>
    <w:p w:rsidR="00C96686" w:rsidRDefault="00BF7FD9">
      <w:pPr>
        <w:pStyle w:val="1"/>
        <w:spacing w:after="480" w:line="382" w:lineRule="auto"/>
      </w:pPr>
      <w:r>
        <w:t>Если отмечалась гибель, то по какой причине?</w:t>
      </w:r>
    </w:p>
    <w:p w:rsidR="00C96686" w:rsidRDefault="00BF7FD9">
      <w:pPr>
        <w:pStyle w:val="1"/>
        <w:pBdr>
          <w:top w:val="single" w:sz="4" w:space="0" w:color="auto"/>
        </w:pBdr>
        <w:spacing w:after="220" w:line="379" w:lineRule="auto"/>
      </w:pPr>
      <w:r>
        <w:t>Какова численность белохвостого оленя?</w:t>
      </w:r>
    </w:p>
    <w:p w:rsidR="00C96686" w:rsidRDefault="00BF7FD9">
      <w:pPr>
        <w:pStyle w:val="1"/>
        <w:tabs>
          <w:tab w:val="left" w:leader="underscore" w:pos="8861"/>
        </w:tabs>
        <w:spacing w:after="480" w:line="379" w:lineRule="auto"/>
      </w:pPr>
      <w:r>
        <w:t>Увеличивается ли численность белохвостого оленя в вашем хозяйстве?</w:t>
      </w:r>
      <w:r>
        <w:tab/>
      </w:r>
    </w:p>
    <w:p w:rsidR="00C96686" w:rsidRDefault="00BF7FD9">
      <w:pPr>
        <w:pStyle w:val="1"/>
        <w:tabs>
          <w:tab w:val="left" w:leader="underscore" w:pos="9281"/>
        </w:tabs>
        <w:spacing w:after="480" w:line="379" w:lineRule="auto"/>
        <w:jc w:val="center"/>
      </w:pPr>
      <w:r>
        <w:t>ФИО корреспондента</w:t>
      </w:r>
      <w:r>
        <w:tab/>
      </w:r>
    </w:p>
    <w:p w:rsidR="00C96686" w:rsidRDefault="00BF7FD9">
      <w:pPr>
        <w:pStyle w:val="1"/>
        <w:spacing w:after="120" w:line="379" w:lineRule="auto"/>
        <w:jc w:val="center"/>
      </w:pPr>
      <w:r>
        <w:t>Благодарим за участие в опросе!</w:t>
      </w:r>
    </w:p>
    <w:sectPr w:rsidR="00C96686">
      <w:footerReference w:type="default" r:id="rId8"/>
      <w:pgSz w:w="11900" w:h="16840"/>
      <w:pgMar w:top="1091" w:right="943" w:bottom="1091" w:left="1515" w:header="66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C2A" w:rsidRDefault="008D2C2A">
      <w:r>
        <w:separator/>
      </w:r>
    </w:p>
  </w:endnote>
  <w:endnote w:type="continuationSeparator" w:id="0">
    <w:p w:rsidR="008D2C2A" w:rsidRDefault="008D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686" w:rsidRDefault="00BF7FD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7033895</wp:posOffset>
              </wp:positionH>
              <wp:positionV relativeFrom="page">
                <wp:posOffset>10281920</wp:posOffset>
              </wp:positionV>
              <wp:extent cx="457200" cy="16764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1676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96686" w:rsidRDefault="00BF7FD9">
                          <w:pPr>
                            <w:pStyle w:val="22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6548F"/>
                              <w:sz w:val="8"/>
                              <w:szCs w:val="8"/>
                            </w:rPr>
                            <w:t>ПРАВИТЕЛЬСТВО</w:t>
                          </w:r>
                        </w:p>
                        <w:p w:rsidR="00C96686" w:rsidRDefault="00BF7FD9">
                          <w:pPr>
                            <w:pStyle w:val="22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6548F"/>
                              <w:sz w:val="8"/>
                              <w:szCs w:val="8"/>
                            </w:rPr>
                            <w:t>ЛЕНИНГРАДСКОЙ</w:t>
                          </w:r>
                        </w:p>
                        <w:p w:rsidR="00C96686" w:rsidRDefault="00BF7FD9">
                          <w:pPr>
                            <w:pStyle w:val="22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6548F"/>
                              <w:sz w:val="8"/>
                              <w:szCs w:val="8"/>
                            </w:rPr>
                            <w:t>ОБЛАСТИ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553.85000000000002pt;margin-top:809.60000000000002pt;width:36.pt;height:13.20000000000000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6548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>ПРАВИТЕЛЬСТВО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6548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>ЛЕНИНГРАДСКОЙ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16548F"/>
                        <w:spacing w:val="0"/>
                        <w:w w:val="100"/>
                        <w:position w:val="0"/>
                        <w:sz w:val="8"/>
                        <w:szCs w:val="8"/>
                        <w:shd w:val="clear" w:color="auto" w:fill="auto"/>
                        <w:lang w:val="ru-RU" w:eastAsia="ru-RU" w:bidi="ru-RU"/>
                      </w:rPr>
                      <w:t>ОБЛАСТИ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130175</wp:posOffset>
              </wp:positionH>
              <wp:positionV relativeFrom="page">
                <wp:posOffset>10349230</wp:posOffset>
              </wp:positionV>
              <wp:extent cx="3325495" cy="25019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5495" cy="250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96686" w:rsidRDefault="00BF7FD9">
                          <w:pPr>
                            <w:pStyle w:val="22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Документ создан в электронной форме. № В-1897/2021 от 05.04.2021.</w:t>
                          </w:r>
                        </w:p>
                        <w:p w:rsidR="00C96686" w:rsidRDefault="00BF7FD9">
                          <w:pPr>
                            <w:pStyle w:val="22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Страница 2 из 2. Страница создана: 05.04.2021 14:38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10.25pt;margin-top:814.89999999999998pt;width:261.85000000000002pt;height:19.699999999999999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ru-RU" w:eastAsia="ru-RU" w:bidi="ru-RU"/>
                      </w:rPr>
                      <w:t>Документ создан в электронной форме. № В-1897/2021 от 05.04.2021.</w:t>
                    </w:r>
                  </w:p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ru-RU" w:eastAsia="ru-RU" w:bidi="ru-RU"/>
                      </w:rPr>
                      <w:t>Страница 2 из 2. Страница создана: 05.04.2021 14:38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C2A" w:rsidRDefault="008D2C2A"/>
  </w:footnote>
  <w:footnote w:type="continuationSeparator" w:id="0">
    <w:p w:rsidR="008D2C2A" w:rsidRDefault="008D2C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96686"/>
    <w:rsid w:val="00036CC5"/>
    <w:rsid w:val="008D2C2A"/>
    <w:rsid w:val="008D3724"/>
    <w:rsid w:val="00BF7FD9"/>
    <w:rsid w:val="00C96686"/>
    <w:rsid w:val="00E4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line="254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pPr>
      <w:spacing w:line="36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line="254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pPr>
      <w:spacing w:line="36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xotkontr@mat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2</cp:revision>
  <dcterms:created xsi:type="dcterms:W3CDTF">2021-04-29T09:49:00Z</dcterms:created>
  <dcterms:modified xsi:type="dcterms:W3CDTF">2021-04-29T09:49:00Z</dcterms:modified>
</cp:coreProperties>
</file>