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1" w:rsidRDefault="008F04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0481" w:rsidRDefault="008F0481">
      <w:pPr>
        <w:pStyle w:val="ConsPlusNormal"/>
        <w:jc w:val="both"/>
        <w:outlineLvl w:val="0"/>
      </w:pPr>
    </w:p>
    <w:p w:rsidR="008F0481" w:rsidRDefault="008F0481">
      <w:pPr>
        <w:pStyle w:val="ConsPlusNormal"/>
        <w:outlineLvl w:val="0"/>
      </w:pPr>
      <w:r>
        <w:t>Зарегистрировано в Минюсте РФ 17 марта 2011 г. N 20159</w:t>
      </w:r>
    </w:p>
    <w:p w:rsidR="008F0481" w:rsidRDefault="008F0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481" w:rsidRDefault="008F0481">
      <w:pPr>
        <w:pStyle w:val="ConsPlusNormal"/>
      </w:pPr>
    </w:p>
    <w:p w:rsidR="008F0481" w:rsidRDefault="008F0481">
      <w:pPr>
        <w:pStyle w:val="ConsPlusTitle"/>
        <w:jc w:val="center"/>
      </w:pPr>
      <w:r>
        <w:t>МИНИСТЕРСТВО ПРИРОДНЫХ РЕСУРСОВ И ЭКОЛОГИИ</w:t>
      </w:r>
    </w:p>
    <w:p w:rsidR="008F0481" w:rsidRDefault="008F0481">
      <w:pPr>
        <w:pStyle w:val="ConsPlusTitle"/>
        <w:jc w:val="center"/>
      </w:pPr>
      <w:r>
        <w:t>РОССИЙСКОЙ ФЕДЕРАЦИИ</w:t>
      </w:r>
    </w:p>
    <w:p w:rsidR="008F0481" w:rsidRDefault="008F0481">
      <w:pPr>
        <w:pStyle w:val="ConsPlusTitle"/>
        <w:jc w:val="center"/>
      </w:pPr>
    </w:p>
    <w:p w:rsidR="008F0481" w:rsidRDefault="008F0481">
      <w:pPr>
        <w:pStyle w:val="ConsPlusTitle"/>
        <w:jc w:val="center"/>
      </w:pPr>
      <w:r>
        <w:t>ПРИКАЗ</w:t>
      </w:r>
    </w:p>
    <w:p w:rsidR="008F0481" w:rsidRDefault="008F0481">
      <w:pPr>
        <w:pStyle w:val="ConsPlusTitle"/>
        <w:jc w:val="center"/>
      </w:pPr>
      <w:r>
        <w:t>от 28 января 2011 г. N 23</w:t>
      </w:r>
    </w:p>
    <w:p w:rsidR="008F0481" w:rsidRDefault="008F0481">
      <w:pPr>
        <w:pStyle w:val="ConsPlusTitle"/>
        <w:jc w:val="center"/>
      </w:pPr>
    </w:p>
    <w:p w:rsidR="008F0481" w:rsidRDefault="008F0481">
      <w:pPr>
        <w:pStyle w:val="ConsPlusTitle"/>
        <w:jc w:val="center"/>
      </w:pPr>
      <w:r>
        <w:t>ОБ УТВЕРЖДЕНИИ ТРЕБОВАНИЙ</w:t>
      </w:r>
    </w:p>
    <w:p w:rsidR="008F0481" w:rsidRDefault="008F0481">
      <w:pPr>
        <w:pStyle w:val="ConsPlusTitle"/>
        <w:jc w:val="center"/>
      </w:pPr>
      <w:r>
        <w:t>К СОДЕРЖАНИЮ, ФОРМАМ ОТЧЕТНОСТИ, А ТАКЖЕ К ПОРЯДКУ</w:t>
      </w:r>
    </w:p>
    <w:p w:rsidR="008F0481" w:rsidRDefault="008F0481">
      <w:pPr>
        <w:pStyle w:val="ConsPlusTitle"/>
        <w:jc w:val="center"/>
      </w:pPr>
      <w:r>
        <w:t xml:space="preserve">ПРЕДСТАВЛЕНИЯ ОТЧЕТНОСТИ ОБ ОСУЩЕСТВЛЕНИИ </w:t>
      </w:r>
      <w:proofErr w:type="gramStart"/>
      <w:r>
        <w:t>ПЕРЕДАННЫХ</w:t>
      </w:r>
      <w:proofErr w:type="gramEnd"/>
    </w:p>
    <w:p w:rsidR="008F0481" w:rsidRDefault="008F0481">
      <w:pPr>
        <w:pStyle w:val="ConsPlusTitle"/>
        <w:jc w:val="center"/>
      </w:pPr>
      <w:r>
        <w:t>ПОЛНОМОЧИЙ РОССИЙСКОЙ ФЕДЕРАЦИИ В ОБЛАСТИ ОХОТЫ</w:t>
      </w:r>
    </w:p>
    <w:p w:rsidR="008F0481" w:rsidRDefault="008F0481">
      <w:pPr>
        <w:pStyle w:val="ConsPlusTitle"/>
        <w:jc w:val="center"/>
      </w:pPr>
      <w:r>
        <w:t>И СОХРАНЕНИЯ ОХОТНИЧЬИХ РЕСУРСОВ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33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</w:t>
      </w:r>
      <w:proofErr w:type="gramEnd"/>
      <w:r>
        <w:t xml:space="preserve"> 2011, N 1, ст. 10) и в соответствии с </w:t>
      </w:r>
      <w:hyperlink r:id="rId7" w:history="1">
        <w:r>
          <w:rPr>
            <w:color w:val="0000FF"/>
          </w:rPr>
          <w:t>подпунктом 5.2.48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2581, N 42, ст. 4825, N 46, ст. 5337; </w:t>
      </w:r>
      <w:proofErr w:type="gramStart"/>
      <w:r>
        <w:t>2009, N 3, ст. 378, N 6, ст. 738, N 33, ст. 4088, N 34, ст. 4192, N 49, ст. 5976; 2010, N 5, ст. 538, N 10, ст. 1094, N 14, ст. 1656, N 26, ст. 3350, N 31, ст. 4251, ст. 4268, N 38, ст. 4835), приказываю: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r>
        <w:t>Утвердить: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1.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формам отчетности об осуществлении переданных органам исполнительной власти субъектов Российской Федерации полномочий в области охоты и сохранения охотничьих ресурсов согласно приложению 1;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2. </w:t>
      </w:r>
      <w:hyperlink w:anchor="P714" w:history="1">
        <w:r>
          <w:rPr>
            <w:color w:val="0000FF"/>
          </w:rPr>
          <w:t>требования</w:t>
        </w:r>
      </w:hyperlink>
      <w:r>
        <w:t xml:space="preserve"> к содержанию отчетности об осуществлении переданных органам исполнительной власти субъектов Российской Федерации полномочий в области охоты и сохранения охотничьих ресурсов согласно приложению 2;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3. </w:t>
      </w:r>
      <w:hyperlink w:anchor="P916" w:history="1">
        <w:r>
          <w:rPr>
            <w:color w:val="0000FF"/>
          </w:rPr>
          <w:t>требования</w:t>
        </w:r>
      </w:hyperlink>
      <w:r>
        <w:t xml:space="preserve"> к порядку предоставления отчетности об осуществлении переданных органам исполнительной власти субъектов Российской Федерации полномочий в области охоты и сохранения охотничьих ресурсов согласно приложению 3.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jc w:val="right"/>
      </w:pPr>
      <w:r>
        <w:t>Министр</w:t>
      </w:r>
    </w:p>
    <w:p w:rsidR="008F0481" w:rsidRDefault="008F0481">
      <w:pPr>
        <w:pStyle w:val="ConsPlusNormal"/>
        <w:jc w:val="right"/>
      </w:pPr>
      <w:r>
        <w:t>Ю.П.ТРУТНЕВ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jc w:val="right"/>
        <w:outlineLvl w:val="0"/>
      </w:pPr>
      <w:r>
        <w:t>Приложение 1</w:t>
      </w:r>
    </w:p>
    <w:p w:rsidR="008F0481" w:rsidRDefault="008F0481">
      <w:pPr>
        <w:pStyle w:val="ConsPlusNormal"/>
        <w:jc w:val="right"/>
      </w:pPr>
      <w:r>
        <w:t>к Приказу Минприроды России</w:t>
      </w:r>
    </w:p>
    <w:p w:rsidR="008F0481" w:rsidRDefault="008F0481">
      <w:pPr>
        <w:pStyle w:val="ConsPlusNormal"/>
        <w:jc w:val="right"/>
      </w:pPr>
      <w:r>
        <w:t>от 28.01.2011 N 23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jc w:val="center"/>
      </w:pPr>
      <w:bookmarkStart w:id="0" w:name="P33"/>
      <w:bookmarkEnd w:id="0"/>
      <w:r>
        <w:t>ТРЕБОВАНИЯ</w:t>
      </w:r>
    </w:p>
    <w:p w:rsidR="008F0481" w:rsidRDefault="008F0481">
      <w:pPr>
        <w:pStyle w:val="ConsPlusNormal"/>
        <w:jc w:val="center"/>
      </w:pPr>
      <w:r>
        <w:t>К ФОРМАМ ОТЧЕТНОСТИ ОБ ОСУЩЕСТВЛЕНИИ ПЕРЕДАННЫХ ПОЛНОМОЧИЙ</w:t>
      </w:r>
    </w:p>
    <w:p w:rsidR="008F0481" w:rsidRDefault="008F0481">
      <w:pPr>
        <w:pStyle w:val="ConsPlusNormal"/>
        <w:jc w:val="center"/>
      </w:pPr>
      <w:r>
        <w:lastRenderedPageBreak/>
        <w:t>В ОБЛАСТИ ОХОТЫ И СОХРАНЕНИЯ ОХОТНИЧЬИХ РЕСУРСОВ</w:t>
      </w:r>
    </w:p>
    <w:p w:rsidR="008F0481" w:rsidRDefault="008F0481">
      <w:pPr>
        <w:pStyle w:val="ConsPlusNormal"/>
        <w:jc w:val="center"/>
      </w:pPr>
    </w:p>
    <w:p w:rsidR="008F0481" w:rsidRDefault="008F0481">
      <w:pPr>
        <w:pStyle w:val="ConsPlusNonformat"/>
        <w:jc w:val="both"/>
      </w:pPr>
      <w:r>
        <w:t xml:space="preserve">                              Титульный лист: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 xml:space="preserve">                                   Отчет</w:t>
      </w:r>
    </w:p>
    <w:p w:rsidR="008F0481" w:rsidRDefault="008F0481">
      <w:pPr>
        <w:pStyle w:val="ConsPlusNonformat"/>
        <w:jc w:val="both"/>
      </w:pPr>
      <w:r>
        <w:t xml:space="preserve">    ___________________________________________________________________</w:t>
      </w:r>
    </w:p>
    <w:p w:rsidR="008F0481" w:rsidRDefault="008F0481">
      <w:pPr>
        <w:pStyle w:val="ConsPlusNonformat"/>
        <w:jc w:val="both"/>
      </w:pPr>
      <w:r>
        <w:t xml:space="preserve">                 наименование органа исполнительной власти</w:t>
      </w:r>
    </w:p>
    <w:p w:rsidR="008F0481" w:rsidRDefault="008F0481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8F0481" w:rsidRDefault="008F0481">
      <w:pPr>
        <w:pStyle w:val="ConsPlusNonformat"/>
        <w:jc w:val="both"/>
      </w:pPr>
      <w:r>
        <w:t xml:space="preserve">        об осуществлении переданных полномочий Российской Федерации</w:t>
      </w:r>
    </w:p>
    <w:p w:rsidR="008F0481" w:rsidRDefault="008F0481">
      <w:pPr>
        <w:pStyle w:val="ConsPlusNonformat"/>
        <w:jc w:val="both"/>
      </w:pPr>
      <w:r>
        <w:t xml:space="preserve">             в области охоты и сохранения охотничьих ресурсов</w:t>
      </w:r>
    </w:p>
    <w:p w:rsidR="008F0481" w:rsidRDefault="008F0481">
      <w:pPr>
        <w:pStyle w:val="ConsPlusNonformat"/>
        <w:jc w:val="both"/>
      </w:pPr>
      <w:r>
        <w:t xml:space="preserve">                       за ________________ 20__ года</w:t>
      </w:r>
    </w:p>
    <w:p w:rsidR="008F0481" w:rsidRDefault="008F0481">
      <w:pPr>
        <w:pStyle w:val="ConsPlusNonformat"/>
        <w:jc w:val="both"/>
      </w:pPr>
      <w:r>
        <w:t xml:space="preserve">                           (квартал, год)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1" w:name="P48"/>
      <w:bookmarkEnd w:id="1"/>
      <w:r>
        <w:t xml:space="preserve">       Раздел 1. Сведения об органе исполнительной власти субъекта</w:t>
      </w:r>
    </w:p>
    <w:p w:rsidR="008F0481" w:rsidRDefault="008F0481">
      <w:pPr>
        <w:pStyle w:val="ConsPlusNonformat"/>
        <w:jc w:val="both"/>
      </w:pPr>
      <w:r>
        <w:t xml:space="preserve">        Российской Федерации, </w:t>
      </w:r>
      <w:proofErr w:type="gramStart"/>
      <w:r>
        <w:t>осуществляющем</w:t>
      </w:r>
      <w:proofErr w:type="gramEnd"/>
      <w:r>
        <w:t xml:space="preserve"> переданные полномочия</w:t>
      </w:r>
    </w:p>
    <w:p w:rsidR="008F0481" w:rsidRDefault="008F0481">
      <w:pPr>
        <w:pStyle w:val="ConsPlusNonformat"/>
        <w:jc w:val="both"/>
      </w:pPr>
      <w:r>
        <w:t xml:space="preserve">             Российской Федерации в области охоты и сохранения</w:t>
      </w:r>
    </w:p>
    <w:p w:rsidR="008F0481" w:rsidRDefault="008F0481">
      <w:pPr>
        <w:pStyle w:val="ConsPlusNonformat"/>
        <w:jc w:val="both"/>
      </w:pPr>
      <w:r>
        <w:t xml:space="preserve">            охотничьих ресурсов в субъекте Российской Федерации</w:t>
      </w:r>
    </w:p>
    <w:p w:rsidR="008F0481" w:rsidRDefault="008F0481">
      <w:pPr>
        <w:pStyle w:val="ConsPlusNonformat"/>
        <w:jc w:val="both"/>
      </w:pPr>
      <w:r>
        <w:t xml:space="preserve">            и подведомственных ему государственных </w:t>
      </w:r>
      <w:proofErr w:type="gramStart"/>
      <w:r>
        <w:t>учреждениях</w:t>
      </w:r>
      <w:proofErr w:type="gramEnd"/>
      <w:r>
        <w:t>,</w:t>
      </w:r>
    </w:p>
    <w:p w:rsidR="008F0481" w:rsidRDefault="008F0481">
      <w:pPr>
        <w:pStyle w:val="ConsPlusNonformat"/>
        <w:jc w:val="both"/>
      </w:pPr>
      <w:r>
        <w:t xml:space="preserve">                    </w:t>
      </w:r>
      <w:proofErr w:type="gramStart"/>
      <w:r>
        <w:t>выполняющих</w:t>
      </w:r>
      <w:proofErr w:type="gramEnd"/>
      <w:r>
        <w:t xml:space="preserve"> задачи в области охраны</w:t>
      </w:r>
    </w:p>
    <w:p w:rsidR="008F0481" w:rsidRDefault="008F0481">
      <w:pPr>
        <w:pStyle w:val="ConsPlusNonformat"/>
        <w:jc w:val="both"/>
      </w:pPr>
      <w:r>
        <w:t xml:space="preserve">                    и использования охотничьих ресурсов</w:t>
      </w:r>
    </w:p>
    <w:p w:rsidR="008F0481" w:rsidRDefault="008F0481">
      <w:pPr>
        <w:pStyle w:val="ConsPlusNonformat"/>
        <w:jc w:val="both"/>
      </w:pPr>
      <w:r>
        <w:t xml:space="preserve">                  по состоянию на ____________ 20__ года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" w:name="P57"/>
      <w:bookmarkEnd w:id="2"/>
      <w:r>
        <w:rPr>
          <w:sz w:val="16"/>
        </w:rPr>
        <w:t>Таблица 1. Сведения  об органе  исполнительной  власти  субъекта Российской</w:t>
      </w:r>
    </w:p>
    <w:p w:rsidR="008F0481" w:rsidRDefault="008F0481">
      <w:pPr>
        <w:pStyle w:val="ConsPlusNonformat"/>
        <w:jc w:val="both"/>
      </w:pPr>
      <w:r>
        <w:rPr>
          <w:sz w:val="16"/>
        </w:rPr>
        <w:t xml:space="preserve">Федерации,  </w:t>
      </w:r>
      <w:proofErr w:type="gramStart"/>
      <w:r>
        <w:rPr>
          <w:sz w:val="16"/>
        </w:rPr>
        <w:t>осуществляющем</w:t>
      </w:r>
      <w:proofErr w:type="gramEnd"/>
      <w:r>
        <w:rPr>
          <w:sz w:val="16"/>
        </w:rPr>
        <w:t xml:space="preserve">  переданные  полномочия  Российской  Федерации в</w:t>
      </w:r>
    </w:p>
    <w:p w:rsidR="008F0481" w:rsidRDefault="008F0481">
      <w:pPr>
        <w:pStyle w:val="ConsPlusNonformat"/>
        <w:jc w:val="both"/>
      </w:pPr>
      <w:r>
        <w:rPr>
          <w:sz w:val="16"/>
        </w:rPr>
        <w:t>области  охоты  и сохранения  охотничьих  ресурсов  в  субъекте  Российской</w:t>
      </w:r>
    </w:p>
    <w:p w:rsidR="008F0481" w:rsidRDefault="008F0481">
      <w:pPr>
        <w:pStyle w:val="ConsPlusNonformat"/>
        <w:jc w:val="both"/>
      </w:pPr>
      <w:r>
        <w:rPr>
          <w:sz w:val="16"/>
        </w:rPr>
        <w:t>Федерации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440"/>
        <w:gridCol w:w="1152"/>
        <w:gridCol w:w="960"/>
        <w:gridCol w:w="672"/>
        <w:gridCol w:w="672"/>
        <w:gridCol w:w="864"/>
        <w:gridCol w:w="672"/>
        <w:gridCol w:w="672"/>
        <w:gridCol w:w="864"/>
      </w:tblGrid>
      <w:tr w:rsidR="008F0481">
        <w:trPr>
          <w:trHeight w:val="160"/>
        </w:trPr>
        <w:tc>
          <w:tcPr>
            <w:tcW w:w="1344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органа ис-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полнительной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власти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субъекта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Российской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Федерации,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юридический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и почтовый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адрес, номер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контактного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телефона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кода города,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адрес элект-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ронной почты</w:t>
            </w:r>
          </w:p>
        </w:tc>
        <w:tc>
          <w:tcPr>
            <w:tcW w:w="144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Наличие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согласования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Минприроды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России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структуры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органа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(реквизиты  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письма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Минприроды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России о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согласовании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152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Должность,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фамилия,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отчество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руководи-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теля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органа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исполни-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тельной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власти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субъекта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Российской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Федерации </w:t>
            </w:r>
          </w:p>
        </w:tc>
        <w:tc>
          <w:tcPr>
            <w:tcW w:w="96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Наличие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согласо-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вания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Минпри-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роды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России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назначе-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ния на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долж-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руково-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дителя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(рекви- 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зиты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письма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Минпри-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роды Ро-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ссии о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согласо-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вании)  </w:t>
            </w:r>
            <w:proofErr w:type="gramEnd"/>
          </w:p>
        </w:tc>
        <w:tc>
          <w:tcPr>
            <w:tcW w:w="2208" w:type="dxa"/>
            <w:gridSpan w:val="3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   Штатная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численность, ед.  </w:t>
            </w:r>
          </w:p>
        </w:tc>
        <w:tc>
          <w:tcPr>
            <w:tcW w:w="2208" w:type="dxa"/>
            <w:gridSpan w:val="3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Фактическая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численность, ед.  </w:t>
            </w:r>
          </w:p>
        </w:tc>
      </w:tr>
      <w:tr w:rsidR="008F0481">
        <w:tc>
          <w:tcPr>
            <w:tcW w:w="124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34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05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86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72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общая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численность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госохотинс-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пекторов </w:t>
            </w:r>
            <w:hyperlink w:anchor="P700" w:history="1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общая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численность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госохотинс-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пекторов     </w:t>
            </w:r>
          </w:p>
        </w:tc>
      </w:tr>
      <w:tr w:rsidR="008F0481">
        <w:tc>
          <w:tcPr>
            <w:tcW w:w="124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34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05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86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7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в т.ч.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в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районах</w:t>
            </w:r>
            <w:proofErr w:type="gramEnd"/>
          </w:p>
        </w:tc>
        <w:tc>
          <w:tcPr>
            <w:tcW w:w="57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в т.ч.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в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районах</w:t>
            </w:r>
            <w:proofErr w:type="gramEnd"/>
          </w:p>
        </w:tc>
      </w:tr>
      <w:tr w:rsidR="008F0481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   2      </w:t>
            </w:r>
          </w:p>
        </w:tc>
        <w:tc>
          <w:tcPr>
            <w:tcW w:w="115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6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</w:tr>
      <w:tr w:rsidR="008F0481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3" w:name="P89"/>
      <w:bookmarkEnd w:id="3"/>
      <w:r>
        <w:rPr>
          <w:sz w:val="18"/>
        </w:rPr>
        <w:t>Таблица 1.2.  Сведения  о  государственных  учреждениях,   подведомственных</w:t>
      </w:r>
    </w:p>
    <w:p w:rsidR="008F0481" w:rsidRDefault="008F0481">
      <w:pPr>
        <w:pStyle w:val="ConsPlusNonformat"/>
        <w:jc w:val="both"/>
      </w:pPr>
      <w:r>
        <w:rPr>
          <w:sz w:val="18"/>
        </w:rPr>
        <w:t xml:space="preserve">органу  исполнительной  власти  субъекта  Российской Федерации, </w:t>
      </w:r>
      <w:proofErr w:type="gramStart"/>
      <w:r>
        <w:rPr>
          <w:sz w:val="18"/>
        </w:rPr>
        <w:t>выполняющих</w:t>
      </w:r>
      <w:proofErr w:type="gramEnd"/>
    </w:p>
    <w:p w:rsidR="008F0481" w:rsidRDefault="008F0481">
      <w:pPr>
        <w:pStyle w:val="ConsPlusNonformat"/>
        <w:jc w:val="both"/>
      </w:pPr>
      <w:r>
        <w:rPr>
          <w:sz w:val="18"/>
        </w:rPr>
        <w:t>задачи в области охоты и сохранения охотничьих ресурсов (при наличии)</w:t>
      </w:r>
    </w:p>
    <w:p w:rsidR="008F0481" w:rsidRDefault="008F0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296"/>
        <w:gridCol w:w="1188"/>
        <w:gridCol w:w="756"/>
        <w:gridCol w:w="756"/>
        <w:gridCol w:w="864"/>
        <w:gridCol w:w="756"/>
        <w:gridCol w:w="756"/>
        <w:gridCol w:w="972"/>
      </w:tblGrid>
      <w:tr w:rsidR="008F0481">
        <w:trPr>
          <w:trHeight w:val="240"/>
        </w:trPr>
        <w:tc>
          <w:tcPr>
            <w:tcW w:w="1944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государственного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учреждения,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юридический и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почтовый адрес,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 номер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контактного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телефона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указанием кода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города, адрес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электронной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 почты      </w:t>
            </w:r>
          </w:p>
        </w:tc>
        <w:tc>
          <w:tcPr>
            <w:tcW w:w="1296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Должность,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фамилия,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имя,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отчество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теля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государст-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венного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учреждения</w:t>
            </w:r>
          </w:p>
        </w:tc>
        <w:tc>
          <w:tcPr>
            <w:tcW w:w="1188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Площадь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зоны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ответст-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венности,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тыс. га  </w:t>
            </w:r>
          </w:p>
        </w:tc>
        <w:tc>
          <w:tcPr>
            <w:tcW w:w="2376" w:type="dxa"/>
            <w:gridSpan w:val="3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 Штатная 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численность, ед. </w:t>
            </w:r>
          </w:p>
        </w:tc>
        <w:tc>
          <w:tcPr>
            <w:tcW w:w="2484" w:type="dxa"/>
            <w:gridSpan w:val="3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Фактическая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численность, ед. </w:t>
            </w:r>
          </w:p>
        </w:tc>
      </w:tr>
      <w:tr w:rsidR="008F0481">
        <w:tc>
          <w:tcPr>
            <w:tcW w:w="183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1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08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756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госохотинс-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пекторов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численность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госохотинс-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пекторов     </w:t>
            </w:r>
          </w:p>
        </w:tc>
      </w:tr>
      <w:tr w:rsidR="008F0481">
        <w:tc>
          <w:tcPr>
            <w:tcW w:w="183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1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08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4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в т.ч.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в 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райо-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нах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9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в т.ч.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в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районах</w:t>
            </w:r>
            <w:proofErr w:type="gramEnd"/>
          </w:p>
        </w:tc>
      </w:tr>
      <w:tr w:rsidR="008F048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 1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11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9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9   </w:t>
            </w:r>
          </w:p>
        </w:tc>
      </w:tr>
      <w:tr w:rsidR="008F048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rPr>
          <w:sz w:val="18"/>
        </w:rP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rPr>
          <w:sz w:val="18"/>
        </w:rP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rPr>
          <w:sz w:val="18"/>
        </w:rP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rPr>
          <w:sz w:val="18"/>
        </w:rPr>
        <w:t>Должностное лицо,</w:t>
      </w:r>
    </w:p>
    <w:p w:rsidR="008F0481" w:rsidRDefault="008F0481">
      <w:pPr>
        <w:pStyle w:val="ConsPlusNonformat"/>
        <w:jc w:val="both"/>
      </w:pPr>
      <w:r>
        <w:rPr>
          <w:sz w:val="18"/>
        </w:rPr>
        <w:t>ответственное за</w:t>
      </w:r>
    </w:p>
    <w:p w:rsidR="008F0481" w:rsidRDefault="008F0481">
      <w:pPr>
        <w:pStyle w:val="ConsPlusNonformat"/>
        <w:jc w:val="both"/>
      </w:pPr>
      <w:r>
        <w:rPr>
          <w:sz w:val="18"/>
        </w:rPr>
        <w:t>заполнение таблицы</w:t>
      </w:r>
    </w:p>
    <w:p w:rsidR="008F0481" w:rsidRDefault="008F0481">
      <w:pPr>
        <w:pStyle w:val="ConsPlusNonformat"/>
        <w:jc w:val="both"/>
      </w:pPr>
      <w:hyperlink w:anchor="P48" w:history="1">
        <w:r>
          <w:rPr>
            <w:color w:val="0000FF"/>
            <w:sz w:val="18"/>
          </w:rPr>
          <w:t>раздела 1</w:t>
        </w:r>
      </w:hyperlink>
      <w:r>
        <w:rPr>
          <w:sz w:val="18"/>
        </w:rP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rPr>
          <w:sz w:val="18"/>
        </w:rPr>
        <w:t xml:space="preserve">                    (должность)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4" w:name="P123"/>
      <w:bookmarkEnd w:id="4"/>
      <w:r>
        <w:t xml:space="preserve">     Раздел 2. Сведения об осуществлении государственного охотничьего</w:t>
      </w:r>
    </w:p>
    <w:p w:rsidR="008F0481" w:rsidRDefault="008F0481">
      <w:pPr>
        <w:pStyle w:val="ConsPlusNonformat"/>
        <w:jc w:val="both"/>
      </w:pPr>
      <w:r>
        <w:t xml:space="preserve">      контроля и надзора на территории субъекта Российской Федерации,</w:t>
      </w:r>
    </w:p>
    <w:p w:rsidR="008F0481" w:rsidRDefault="008F0481">
      <w:pPr>
        <w:pStyle w:val="ConsPlusNonformat"/>
        <w:jc w:val="both"/>
      </w:pPr>
      <w:r>
        <w:t xml:space="preserve">     за исключением особо охраняемых природных территорий </w:t>
      </w:r>
      <w:proofErr w:type="gramStart"/>
      <w:r>
        <w:t>федерального</w:t>
      </w:r>
      <w:proofErr w:type="gramEnd"/>
    </w:p>
    <w:p w:rsidR="008F0481" w:rsidRDefault="008F0481">
      <w:pPr>
        <w:pStyle w:val="ConsPlusNonformat"/>
        <w:jc w:val="both"/>
      </w:pPr>
      <w:r>
        <w:t xml:space="preserve">     значения, </w:t>
      </w:r>
      <w:proofErr w:type="gramStart"/>
      <w:r>
        <w:t>контроля за</w:t>
      </w:r>
      <w:proofErr w:type="gramEnd"/>
      <w:r>
        <w:t xml:space="preserve"> использованием капканов и других устройств,</w:t>
      </w:r>
    </w:p>
    <w:p w:rsidR="008F0481" w:rsidRDefault="008F0481">
      <w:pPr>
        <w:pStyle w:val="ConsPlusNonformat"/>
        <w:jc w:val="both"/>
      </w:pPr>
      <w:r>
        <w:t xml:space="preserve">              </w:t>
      </w:r>
      <w:proofErr w:type="gramStart"/>
      <w:r>
        <w:t>используемых</w:t>
      </w:r>
      <w:proofErr w:type="gramEnd"/>
      <w:r>
        <w:t xml:space="preserve"> при осуществлении охоты, контроля</w:t>
      </w:r>
    </w:p>
    <w:p w:rsidR="008F0481" w:rsidRDefault="008F0481">
      <w:pPr>
        <w:pStyle w:val="ConsPlusNonformat"/>
        <w:jc w:val="both"/>
      </w:pPr>
      <w:r>
        <w:t xml:space="preserve">                        за оборотом продукции охоты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5" w:name="P130"/>
      <w:bookmarkEnd w:id="5"/>
      <w:r>
        <w:t>Таблица 2.1. Сведения о подконтрольных территориях и объектах</w:t>
      </w:r>
    </w:p>
    <w:p w:rsidR="008F0481" w:rsidRDefault="008F0481">
      <w:pPr>
        <w:pStyle w:val="ConsPlusNormal"/>
        <w:jc w:val="both"/>
      </w:pPr>
    </w:p>
    <w:p w:rsidR="008F0481" w:rsidRDefault="008F0481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┌──────────────────────────────────────┬────────────┬─────────────────────┐</w:t>
      </w:r>
    </w:p>
    <w:p w:rsidR="008F0481" w:rsidRDefault="008F0481">
      <w:pPr>
        <w:pStyle w:val="ConsPlusCell"/>
        <w:jc w:val="both"/>
      </w:pPr>
      <w:r>
        <w:t>│         Категория территорий         │  Площадь,  │ % от общей площади  │</w:t>
      </w:r>
    </w:p>
    <w:p w:rsidR="008F0481" w:rsidRDefault="008F0481">
      <w:pPr>
        <w:pStyle w:val="ConsPlusCell"/>
        <w:jc w:val="both"/>
      </w:pPr>
      <w:r>
        <w:t>│                                      │  тыс. га   │ охотничьих угодий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F0481" w:rsidRDefault="008F0481">
      <w:pPr>
        <w:pStyle w:val="ConsPlusCell"/>
        <w:jc w:val="both"/>
      </w:pPr>
      <w:r>
        <w:t>│Охотничьи угодья, в т.ч.:             │            │         X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закрепленные                         │            │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общедоступные                        │            │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F0481" w:rsidRDefault="008F0481">
      <w:pPr>
        <w:pStyle w:val="ConsPlusCell"/>
        <w:jc w:val="both"/>
      </w:pPr>
      <w:r>
        <w:t>│Особо охраняемые природные территории │            │         X           │</w:t>
      </w:r>
    </w:p>
    <w:p w:rsidR="008F0481" w:rsidRDefault="008F0481">
      <w:pPr>
        <w:pStyle w:val="ConsPlusCell"/>
        <w:jc w:val="both"/>
      </w:pPr>
      <w:r>
        <w:t>│регионального значения                │            │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F0481" w:rsidRDefault="008F0481">
      <w:pPr>
        <w:pStyle w:val="ConsPlusCell"/>
        <w:jc w:val="both"/>
      </w:pPr>
      <w:r>
        <w:t>│Иные территории, являющиеся средой    │            │         X           │</w:t>
      </w:r>
    </w:p>
    <w:p w:rsidR="008F0481" w:rsidRDefault="008F0481">
      <w:pPr>
        <w:pStyle w:val="ConsPlusCell"/>
        <w:jc w:val="both"/>
      </w:pPr>
      <w:r>
        <w:t>│обитания охотничьих ресурсов, но не   │            │                     │</w:t>
      </w:r>
    </w:p>
    <w:p w:rsidR="008F0481" w:rsidRDefault="008F0481">
      <w:pPr>
        <w:pStyle w:val="ConsPlusCell"/>
        <w:jc w:val="both"/>
      </w:pPr>
      <w:proofErr w:type="gramStart"/>
      <w:r>
        <w:t>│отнесенные к охотничьим угодьям (за   │            │                     │</w:t>
      </w:r>
      <w:proofErr w:type="gramEnd"/>
    </w:p>
    <w:p w:rsidR="008F0481" w:rsidRDefault="008F0481">
      <w:pPr>
        <w:pStyle w:val="ConsPlusCell"/>
        <w:jc w:val="both"/>
      </w:pPr>
      <w:r>
        <w:t xml:space="preserve">│исключением особо </w:t>
      </w:r>
      <w:proofErr w:type="gramStart"/>
      <w:r>
        <w:t>охраняемых</w:t>
      </w:r>
      <w:proofErr w:type="gramEnd"/>
      <w:r>
        <w:t xml:space="preserve"> природных│            │                     │</w:t>
      </w:r>
    </w:p>
    <w:p w:rsidR="008F0481" w:rsidRDefault="008F0481">
      <w:pPr>
        <w:pStyle w:val="ConsPlusCell"/>
        <w:jc w:val="both"/>
      </w:pPr>
      <w:r>
        <w:t>│территорий федерального значения)     │            │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├──────────────────────────────────────┴────────────┴─────────────────────┤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                                   X     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      Категория охотничьих угодий       │       Количество, ед.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r>
        <w:t>│Закрепленные охотничьи угодья, в т.ч.:   │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на основании охотхозяйственных          │                               │</w:t>
      </w:r>
    </w:p>
    <w:p w:rsidR="008F0481" w:rsidRDefault="008F0481">
      <w:pPr>
        <w:pStyle w:val="ConsPlusCell"/>
        <w:jc w:val="both"/>
      </w:pPr>
      <w:r>
        <w:t>│ соглашений                              │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r>
        <w:t xml:space="preserve">│ на основании долгосрочных лицензий </w:t>
      </w:r>
      <w:proofErr w:type="gramStart"/>
      <w:r>
        <w:t>на</w:t>
      </w:r>
      <w:proofErr w:type="gramEnd"/>
      <w:r>
        <w:t xml:space="preserve">   │                               │</w:t>
      </w:r>
    </w:p>
    <w:p w:rsidR="008F0481" w:rsidRDefault="008F0481">
      <w:pPr>
        <w:pStyle w:val="ConsPlusCell"/>
        <w:jc w:val="both"/>
      </w:pPr>
      <w:r>
        <w:t>│ пользование животным миром в отношении  │                               │</w:t>
      </w:r>
    </w:p>
    <w:p w:rsidR="008F0481" w:rsidRDefault="008F0481">
      <w:pPr>
        <w:pStyle w:val="ConsPlusCell"/>
        <w:jc w:val="both"/>
      </w:pPr>
      <w:r>
        <w:t>│ охотничьих ресурсов                     │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                                   X     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r>
        <w:t>│    Юридические лица и индивидуальные    │        Количество, ед.        │</w:t>
      </w:r>
    </w:p>
    <w:p w:rsidR="008F0481" w:rsidRDefault="008F0481">
      <w:pPr>
        <w:pStyle w:val="ConsPlusCell"/>
        <w:jc w:val="both"/>
      </w:pPr>
      <w:r>
        <w:t>│             предприниматели             │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bookmarkStart w:id="6" w:name="P169"/>
      <w:bookmarkEnd w:id="6"/>
      <w:r>
        <w:t>│Заключившие охотхозяйственные соглашения │                               │</w:t>
      </w:r>
    </w:p>
    <w:p w:rsidR="008F0481" w:rsidRDefault="008F048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F0481" w:rsidRDefault="008F0481">
      <w:pPr>
        <w:pStyle w:val="ConsPlusCell"/>
        <w:jc w:val="both"/>
      </w:pPr>
      <w:bookmarkStart w:id="7" w:name="P171"/>
      <w:bookmarkEnd w:id="7"/>
      <w:r>
        <w:t>│</w:t>
      </w:r>
      <w:proofErr w:type="gramStart"/>
      <w:r>
        <w:t>Осуществляющие</w:t>
      </w:r>
      <w:proofErr w:type="gramEnd"/>
      <w:r>
        <w:t xml:space="preserve"> пользование объектами     │                               │</w:t>
      </w:r>
    </w:p>
    <w:p w:rsidR="008F0481" w:rsidRDefault="008F0481">
      <w:pPr>
        <w:pStyle w:val="ConsPlusCell"/>
        <w:jc w:val="both"/>
      </w:pPr>
      <w:r>
        <w:lastRenderedPageBreak/>
        <w:t xml:space="preserve">│животного мира на основании </w:t>
      </w:r>
      <w:proofErr w:type="gramStart"/>
      <w:r>
        <w:t>долгосрочных</w:t>
      </w:r>
      <w:proofErr w:type="gramEnd"/>
      <w:r>
        <w:t xml:space="preserve"> │                               │</w:t>
      </w:r>
    </w:p>
    <w:p w:rsidR="008F0481" w:rsidRDefault="008F0481">
      <w:pPr>
        <w:pStyle w:val="ConsPlusCell"/>
        <w:jc w:val="both"/>
      </w:pPr>
      <w:r>
        <w:t xml:space="preserve">│лицензий на пользование животным миром </w:t>
      </w:r>
      <w:proofErr w:type="gramStart"/>
      <w:r>
        <w:t>в</w:t>
      </w:r>
      <w:proofErr w:type="gramEnd"/>
      <w:r>
        <w:t xml:space="preserve"> │                               │</w:t>
      </w:r>
    </w:p>
    <w:p w:rsidR="008F0481" w:rsidRDefault="008F0481">
      <w:pPr>
        <w:pStyle w:val="ConsPlusCell"/>
        <w:jc w:val="both"/>
      </w:pPr>
      <w:r>
        <w:t>│</w:t>
      </w:r>
      <w:proofErr w:type="gramStart"/>
      <w:r>
        <w:t>отношении</w:t>
      </w:r>
      <w:proofErr w:type="gramEnd"/>
      <w:r>
        <w:t xml:space="preserve"> охотничьих ресурсов            │                               │</w:t>
      </w:r>
    </w:p>
    <w:p w:rsidR="008F0481" w:rsidRDefault="008F0481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8" w:name="P177"/>
      <w:bookmarkEnd w:id="8"/>
      <w:r>
        <w:rPr>
          <w:sz w:val="18"/>
        </w:rPr>
        <w:t>Таблица 2.2. Сведения о проведении проверок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shd w:val="clear" w:color="auto" w:fill="F4F3F8"/>
        <w:jc w:val="both"/>
      </w:pPr>
      <w:r>
        <w:rPr>
          <w:color w:val="392C69"/>
          <w:sz w:val="18"/>
        </w:rPr>
        <w:t xml:space="preserve">    КонсультантПлюс: примечание.</w:t>
      </w:r>
    </w:p>
    <w:p w:rsidR="008F0481" w:rsidRDefault="008F0481">
      <w:pPr>
        <w:pStyle w:val="ConsPlusNonformat"/>
        <w:shd w:val="clear" w:color="auto" w:fill="F4F3F8"/>
        <w:jc w:val="both"/>
      </w:pPr>
      <w:r>
        <w:rPr>
          <w:color w:val="392C69"/>
          <w:sz w:val="18"/>
        </w:rPr>
        <w:t xml:space="preserve">    Нумерация  граф  в таблице  дана  в соответствии  с официальным текстом</w:t>
      </w:r>
    </w:p>
    <w:p w:rsidR="008F0481" w:rsidRDefault="008F0481">
      <w:pPr>
        <w:pStyle w:val="ConsPlusNonformat"/>
        <w:shd w:val="clear" w:color="auto" w:fill="F4F3F8"/>
        <w:jc w:val="both"/>
      </w:pPr>
      <w:r>
        <w:rPr>
          <w:color w:val="392C69"/>
          <w:sz w:val="18"/>
        </w:rPr>
        <w:t>документа.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648"/>
        <w:gridCol w:w="756"/>
        <w:gridCol w:w="864"/>
        <w:gridCol w:w="1080"/>
        <w:gridCol w:w="648"/>
        <w:gridCol w:w="864"/>
        <w:gridCol w:w="864"/>
        <w:gridCol w:w="864"/>
        <w:gridCol w:w="1404"/>
        <w:gridCol w:w="864"/>
      </w:tblGrid>
      <w:tr w:rsidR="008F0481">
        <w:trPr>
          <w:trHeight w:val="240"/>
        </w:trPr>
        <w:tc>
          <w:tcPr>
            <w:tcW w:w="1296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запланиро-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ванных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проверок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юридичес-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ких лиц и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индиви-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дуальных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предприни-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мателей   </w:t>
            </w:r>
          </w:p>
        </w:tc>
        <w:tc>
          <w:tcPr>
            <w:tcW w:w="3348" w:type="dxa"/>
            <w:gridSpan w:val="4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Проведено проверок    </w:t>
            </w:r>
          </w:p>
        </w:tc>
        <w:tc>
          <w:tcPr>
            <w:tcW w:w="3240" w:type="dxa"/>
            <w:gridSpan w:val="4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Вынесено предписаний   </w:t>
            </w:r>
          </w:p>
        </w:tc>
        <w:tc>
          <w:tcPr>
            <w:tcW w:w="1404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Проведено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контрольно-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надзорных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мероприятий</w:t>
            </w:r>
          </w:p>
        </w:tc>
        <w:tc>
          <w:tcPr>
            <w:tcW w:w="864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Приме-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чания </w:t>
            </w:r>
          </w:p>
        </w:tc>
      </w:tr>
      <w:tr w:rsidR="008F0481">
        <w:tc>
          <w:tcPr>
            <w:tcW w:w="11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48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все-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го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пла-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новых</w:t>
            </w:r>
          </w:p>
        </w:tc>
        <w:tc>
          <w:tcPr>
            <w:tcW w:w="1944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внеплановых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все-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го  </w:t>
            </w:r>
          </w:p>
        </w:tc>
        <w:tc>
          <w:tcPr>
            <w:tcW w:w="2592" w:type="dxa"/>
            <w:gridSpan w:val="3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   из них      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756" w:type="dxa"/>
            <w:vMerge/>
            <w:tcBorders>
              <w:top w:val="nil"/>
            </w:tcBorders>
          </w:tcPr>
          <w:p w:rsidR="008F0481" w:rsidRDefault="008F0481"/>
        </w:tc>
      </w:tr>
      <w:tr w:rsidR="008F0481">
        <w:tc>
          <w:tcPr>
            <w:tcW w:w="11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4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по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испол-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нению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пред-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писа-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ний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по обра-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щениям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заций и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граждан 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испол-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нено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не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испол-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нено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нахо-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дится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на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>испол-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нении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756" w:type="dxa"/>
            <w:vMerge/>
            <w:tcBorders>
              <w:top w:val="nil"/>
            </w:tcBorders>
          </w:tcPr>
          <w:p w:rsidR="008F0481" w:rsidRDefault="008F0481"/>
        </w:tc>
      </w:tr>
      <w:tr w:rsidR="008F0481">
        <w:trPr>
          <w:trHeight w:val="240"/>
        </w:trPr>
        <w:tc>
          <w:tcPr>
            <w:tcW w:w="129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  <w:tc>
          <w:tcPr>
            <w:tcW w:w="64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64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6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12  </w:t>
            </w:r>
          </w:p>
        </w:tc>
        <w:tc>
          <w:tcPr>
            <w:tcW w:w="14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  13     </w:t>
            </w: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8"/>
              </w:rPr>
              <w:t xml:space="preserve">  14  </w:t>
            </w:r>
          </w:p>
        </w:tc>
      </w:tr>
      <w:tr w:rsidR="008F0481">
        <w:trPr>
          <w:trHeight w:val="240"/>
        </w:trPr>
        <w:tc>
          <w:tcPr>
            <w:tcW w:w="129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9" w:name="P202"/>
      <w:bookmarkEnd w:id="9"/>
      <w:r>
        <w:rPr>
          <w:sz w:val="14"/>
        </w:rPr>
        <w:t>Таблица 2.3.  Сведения о выявленных  нарушениях  законодательства в области</w:t>
      </w:r>
    </w:p>
    <w:p w:rsidR="008F0481" w:rsidRDefault="008F0481">
      <w:pPr>
        <w:pStyle w:val="ConsPlusNonformat"/>
        <w:jc w:val="both"/>
      </w:pPr>
      <w:r>
        <w:rPr>
          <w:sz w:val="14"/>
        </w:rPr>
        <w:t>охоты и сохранения охотничьих ресурсов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04"/>
        <w:gridCol w:w="588"/>
        <w:gridCol w:w="588"/>
        <w:gridCol w:w="588"/>
        <w:gridCol w:w="504"/>
        <w:gridCol w:w="504"/>
        <w:gridCol w:w="588"/>
        <w:gridCol w:w="504"/>
        <w:gridCol w:w="672"/>
        <w:gridCol w:w="588"/>
        <w:gridCol w:w="588"/>
        <w:gridCol w:w="588"/>
        <w:gridCol w:w="672"/>
        <w:gridCol w:w="672"/>
        <w:gridCol w:w="756"/>
      </w:tblGrid>
      <w:tr w:rsidR="008F0481">
        <w:trPr>
          <w:trHeight w:val="160"/>
        </w:trPr>
        <w:tc>
          <w:tcPr>
            <w:tcW w:w="672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Наиме</w:t>
            </w:r>
            <w:proofErr w:type="gramEnd"/>
            <w:r>
              <w:rPr>
                <w:sz w:val="14"/>
              </w:rPr>
              <w:t>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нова-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ние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статей</w:t>
            </w:r>
          </w:p>
        </w:tc>
        <w:tc>
          <w:tcPr>
            <w:tcW w:w="1680" w:type="dxa"/>
            <w:gridSpan w:val="3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  Выявлено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 нарушений    </w:t>
            </w:r>
          </w:p>
        </w:tc>
        <w:tc>
          <w:tcPr>
            <w:tcW w:w="588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Воз-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буж-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дено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адми-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нист-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ра-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тив-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ных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дел  </w:t>
            </w:r>
          </w:p>
        </w:tc>
        <w:tc>
          <w:tcPr>
            <w:tcW w:w="2100" w:type="dxa"/>
            <w:gridSpan w:val="4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  Привлечено к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административной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ответственности   </w:t>
            </w:r>
          </w:p>
        </w:tc>
        <w:tc>
          <w:tcPr>
            <w:tcW w:w="672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Пере</w:t>
            </w:r>
            <w:proofErr w:type="gramEnd"/>
            <w:r>
              <w:rPr>
                <w:sz w:val="14"/>
              </w:rPr>
              <w:t xml:space="preserve">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дано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дел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след-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ствен-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ные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органы</w:t>
            </w:r>
          </w:p>
        </w:tc>
        <w:tc>
          <w:tcPr>
            <w:tcW w:w="588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Пере</w:t>
            </w:r>
            <w:proofErr w:type="gramEnd"/>
            <w:r>
              <w:rPr>
                <w:sz w:val="14"/>
              </w:rPr>
              <w:t>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дано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дел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суды </w:t>
            </w:r>
          </w:p>
        </w:tc>
        <w:tc>
          <w:tcPr>
            <w:tcW w:w="588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Нало-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жено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штра-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фов,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тыс.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руб. </w:t>
            </w:r>
          </w:p>
        </w:tc>
        <w:tc>
          <w:tcPr>
            <w:tcW w:w="588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Взыс-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кано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штра-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фов,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тыс.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руб. </w:t>
            </w:r>
          </w:p>
        </w:tc>
        <w:tc>
          <w:tcPr>
            <w:tcW w:w="672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Предъ-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явлено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исков,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тыс.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руб.  </w:t>
            </w:r>
          </w:p>
        </w:tc>
        <w:tc>
          <w:tcPr>
            <w:tcW w:w="672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Взыс-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кано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по  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искам,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тыс. 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руб.  </w:t>
            </w:r>
          </w:p>
        </w:tc>
        <w:tc>
          <w:tcPr>
            <w:tcW w:w="756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Привле-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чено к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ответ-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ствен-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ности,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чел.   </w:t>
            </w:r>
          </w:p>
        </w:tc>
      </w:tr>
      <w:tr w:rsidR="008F0481">
        <w:tc>
          <w:tcPr>
            <w:tcW w:w="5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го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гос-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охот-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инс-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пек-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тора-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ми 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иными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лица-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ми  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го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юри-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чес-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ких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лиц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дол-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жно-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стных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лиц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фи-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зи-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>чес-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ких </w:t>
            </w:r>
          </w:p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лиц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0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0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04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588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672" w:type="dxa"/>
            <w:vMerge/>
            <w:tcBorders>
              <w:top w:val="nil"/>
            </w:tcBorders>
          </w:tcPr>
          <w:p w:rsidR="008F0481" w:rsidRDefault="008F0481"/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 1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4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8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10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11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12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13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14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15  </w:t>
            </w: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16   </w:t>
            </w:r>
          </w:p>
        </w:tc>
      </w:tr>
      <w:tr w:rsidR="008F0481">
        <w:trPr>
          <w:trHeight w:val="160"/>
        </w:trPr>
        <w:tc>
          <w:tcPr>
            <w:tcW w:w="9576" w:type="dxa"/>
            <w:gridSpan w:val="16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  <w:outlineLvl w:val="4"/>
            </w:pPr>
            <w:hyperlink r:id="rId8" w:history="1">
              <w:r>
                <w:rPr>
                  <w:color w:val="0000FF"/>
                  <w:sz w:val="14"/>
                </w:rPr>
                <w:t>Кодекс</w:t>
              </w:r>
            </w:hyperlink>
            <w:r>
              <w:rPr>
                <w:sz w:val="14"/>
              </w:rPr>
              <w:t xml:space="preserve"> Российской Федерации об административных правонарушениях: </w:t>
            </w:r>
            <w:hyperlink w:anchor="P701" w:history="1">
              <w:r>
                <w:rPr>
                  <w:color w:val="0000FF"/>
                  <w:sz w:val="14"/>
                </w:rPr>
                <w:t>&lt;2&gt;</w:t>
              </w:r>
            </w:hyperlink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  <w:sz w:val="14"/>
                </w:rPr>
                <w:t>7.2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  <w:sz w:val="14"/>
                </w:rPr>
                <w:t>7.11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1" w:history="1">
              <w:r>
                <w:rPr>
                  <w:color w:val="0000FF"/>
                  <w:sz w:val="14"/>
                </w:rPr>
                <w:t>8.33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2" w:history="1">
              <w:r>
                <w:rPr>
                  <w:color w:val="0000FF"/>
                  <w:sz w:val="14"/>
                </w:rPr>
                <w:t>8.34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3" w:history="1">
              <w:r>
                <w:rPr>
                  <w:color w:val="0000FF"/>
                  <w:sz w:val="14"/>
                </w:rPr>
                <w:t>8.35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4" w:history="1">
              <w:r>
                <w:rPr>
                  <w:color w:val="0000FF"/>
                  <w:sz w:val="14"/>
                </w:rPr>
                <w:t>8.36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5" w:history="1">
              <w:r>
                <w:rPr>
                  <w:color w:val="0000FF"/>
                  <w:sz w:val="14"/>
                </w:rPr>
                <w:t>8.37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6" w:history="1">
              <w:r>
                <w:rPr>
                  <w:color w:val="0000FF"/>
                  <w:sz w:val="14"/>
                </w:rPr>
                <w:t>8.39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7" w:history="1">
              <w:r>
                <w:rPr>
                  <w:color w:val="0000FF"/>
                  <w:sz w:val="14"/>
                </w:rPr>
                <w:t>19.4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8" w:history="1">
              <w:r>
                <w:rPr>
                  <w:color w:val="0000FF"/>
                  <w:sz w:val="14"/>
                </w:rPr>
                <w:t>19.5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19" w:history="1">
              <w:r>
                <w:rPr>
                  <w:color w:val="0000FF"/>
                  <w:sz w:val="14"/>
                </w:rPr>
                <w:t>19.6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20" w:history="1">
              <w:r>
                <w:rPr>
                  <w:color w:val="0000FF"/>
                  <w:sz w:val="14"/>
                </w:rPr>
                <w:t>19.7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21" w:history="1">
              <w:r>
                <w:rPr>
                  <w:color w:val="0000FF"/>
                  <w:sz w:val="14"/>
                </w:rPr>
                <w:t>19.20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160"/>
        </w:trPr>
        <w:tc>
          <w:tcPr>
            <w:tcW w:w="9576" w:type="dxa"/>
            <w:gridSpan w:val="16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  <w:outlineLvl w:val="4"/>
            </w:pPr>
            <w:r>
              <w:rPr>
                <w:sz w:val="14"/>
              </w:rPr>
              <w:t xml:space="preserve">                             Уголовный </w:t>
            </w:r>
            <w:hyperlink r:id="rId22" w:history="1">
              <w:r>
                <w:rPr>
                  <w:color w:val="0000FF"/>
                  <w:sz w:val="14"/>
                </w:rPr>
                <w:t>кодекс</w:t>
              </w:r>
            </w:hyperlink>
            <w:r>
              <w:rPr>
                <w:sz w:val="14"/>
              </w:rPr>
              <w:t xml:space="preserve"> Российской Федерации: </w:t>
            </w:r>
            <w:hyperlink w:anchor="P702" w:history="1">
              <w:r>
                <w:rPr>
                  <w:color w:val="0000FF"/>
                  <w:sz w:val="14"/>
                </w:rPr>
                <w:t>&lt;3&gt;</w:t>
              </w:r>
            </w:hyperlink>
          </w:p>
        </w:tc>
      </w:tr>
      <w:tr w:rsidR="008F0481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hyperlink r:id="rId23" w:history="1">
              <w:r>
                <w:rPr>
                  <w:color w:val="0000FF"/>
                  <w:sz w:val="14"/>
                </w:rPr>
                <w:t>258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X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X  </w:t>
            </w: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504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rPr>
                <w:sz w:val="14"/>
              </w:rPr>
              <w:t xml:space="preserve"> X  </w:t>
            </w: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10" w:name="P252"/>
      <w:bookmarkEnd w:id="10"/>
      <w:r>
        <w:t>Таблица 2.4.  Изъятие  незаконно   добытых  охотничьих  ресурсов  и  орудий</w:t>
      </w:r>
    </w:p>
    <w:p w:rsidR="008F0481" w:rsidRDefault="008F0481">
      <w:pPr>
        <w:pStyle w:val="ConsPlusNonformat"/>
        <w:jc w:val="both"/>
      </w:pPr>
      <w:r>
        <w:lastRenderedPageBreak/>
        <w:t>незаконной охоты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960"/>
        <w:gridCol w:w="960"/>
        <w:gridCol w:w="1680"/>
        <w:gridCol w:w="840"/>
        <w:gridCol w:w="2040"/>
      </w:tblGrid>
      <w:tr w:rsidR="008F0481">
        <w:trPr>
          <w:trHeight w:val="240"/>
        </w:trPr>
        <w:tc>
          <w:tcPr>
            <w:tcW w:w="3240" w:type="dxa"/>
            <w:gridSpan w:val="2"/>
          </w:tcPr>
          <w:p w:rsidR="008F0481" w:rsidRDefault="008F0481">
            <w:pPr>
              <w:pStyle w:val="ConsPlusNonformat"/>
              <w:jc w:val="both"/>
            </w:pPr>
            <w:r>
              <w:t xml:space="preserve">   Охотничьи ресурсы    </w:t>
            </w:r>
          </w:p>
        </w:tc>
        <w:tc>
          <w:tcPr>
            <w:tcW w:w="6480" w:type="dxa"/>
            <w:gridSpan w:val="5"/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   Орудия охоты, ед.                </w:t>
            </w:r>
          </w:p>
        </w:tc>
      </w:tr>
      <w:tr w:rsidR="008F0481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группы видов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охотничьих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ресурсов 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количество,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особ.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всего</w:t>
            </w:r>
          </w:p>
          <w:p w:rsidR="008F0481" w:rsidRDefault="008F0481">
            <w:pPr>
              <w:pStyle w:val="ConsPlusNonformat"/>
              <w:jc w:val="both"/>
            </w:pPr>
            <w:r>
              <w:t>орудий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охоты</w:t>
            </w:r>
          </w:p>
        </w:tc>
        <w:tc>
          <w:tcPr>
            <w:tcW w:w="2640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огнестрельное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оружие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иные орудия охоты  </w:t>
            </w:r>
          </w:p>
        </w:tc>
      </w:tr>
      <w:tr w:rsidR="008F0481">
        <w:tc>
          <w:tcPr>
            <w:tcW w:w="15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4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8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всего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в т.ч.   </w:t>
            </w:r>
          </w:p>
          <w:p w:rsidR="008F0481" w:rsidRDefault="008F0481">
            <w:pPr>
              <w:pStyle w:val="ConsPlusNonformat"/>
              <w:jc w:val="both"/>
            </w:pPr>
            <w:r>
              <w:t>конфисковано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по решению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суда    </w:t>
            </w:r>
          </w:p>
        </w:tc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в т.ч. не   </w:t>
            </w:r>
          </w:p>
          <w:p w:rsidR="008F0481" w:rsidRDefault="008F0481">
            <w:pPr>
              <w:pStyle w:val="ConsPlusNonformat"/>
              <w:jc w:val="both"/>
            </w:pPr>
            <w:r>
              <w:t>соответствующих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международным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стандартам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гуманный отлов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диких животных </w:t>
            </w:r>
          </w:p>
        </w:tc>
      </w:tr>
      <w:tr w:rsidR="008F048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7       </w:t>
            </w:r>
          </w:p>
        </w:tc>
      </w:tr>
      <w:tr w:rsidR="008F048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Пернатая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дичь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Пушные звери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Копытные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животные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Медведи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11" w:name="P281"/>
      <w:bookmarkEnd w:id="11"/>
      <w:r>
        <w:t xml:space="preserve">Таблица 2.5. </w:t>
      </w:r>
      <w:proofErr w:type="gramStart"/>
      <w:r>
        <w:t>Контроль за</w:t>
      </w:r>
      <w:proofErr w:type="gramEnd"/>
      <w:r>
        <w:t xml:space="preserve"> оборотом продукции охоты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520"/>
        <w:gridCol w:w="2040"/>
      </w:tblGrid>
      <w:tr w:rsidR="008F0481">
        <w:trPr>
          <w:trHeight w:val="240"/>
        </w:trPr>
        <w:tc>
          <w:tcPr>
            <w:tcW w:w="156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Проведено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проверок  </w:t>
            </w:r>
          </w:p>
        </w:tc>
        <w:tc>
          <w:tcPr>
            <w:tcW w:w="32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Выявлено случаев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незаконного оборота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продукции охоты (оборота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   незаконно добытой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продукции охоты)     </w:t>
            </w:r>
          </w:p>
        </w:tc>
        <w:tc>
          <w:tcPr>
            <w:tcW w:w="25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Количество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возбужденных дел </w:t>
            </w:r>
            <w:proofErr w:type="gramStart"/>
            <w:r>
              <w:t>об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административных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правонарушениях</w:t>
            </w:r>
            <w:proofErr w:type="gramEnd"/>
            <w:r>
              <w:t xml:space="preserve">,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уголовных дел   </w:t>
            </w:r>
          </w:p>
        </w:tc>
        <w:tc>
          <w:tcPr>
            <w:tcW w:w="20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Количество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нарушителей,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привлеченных к </w:t>
            </w:r>
          </w:p>
          <w:p w:rsidR="008F0481" w:rsidRDefault="008F0481">
            <w:pPr>
              <w:pStyle w:val="ConsPlusNonformat"/>
              <w:jc w:val="both"/>
            </w:pPr>
            <w:r>
              <w:t>ответственности</w:t>
            </w:r>
          </w:p>
        </w:tc>
      </w:tr>
      <w:tr w:rsidR="008F04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32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3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8F04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12" w:name="P295"/>
      <w:bookmarkEnd w:id="12"/>
      <w:r>
        <w:t>Таблица 2.6. Сведения   о   покушениях   на   жизнь,  здоровье,   имущество</w:t>
      </w:r>
    </w:p>
    <w:p w:rsidR="008F0481" w:rsidRDefault="008F0481">
      <w:pPr>
        <w:pStyle w:val="ConsPlusNonformat"/>
        <w:jc w:val="both"/>
      </w:pPr>
      <w:r>
        <w:t>должностных лиц органа исполнительной власти субъекта Российской Федерации,</w:t>
      </w:r>
    </w:p>
    <w:p w:rsidR="008F0481" w:rsidRDefault="008F0481">
      <w:pPr>
        <w:pStyle w:val="ConsPlusNonformat"/>
        <w:jc w:val="both"/>
      </w:pPr>
      <w:r>
        <w:t>работников подведомственных государственных учреждений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2520"/>
        <w:gridCol w:w="2280"/>
        <w:gridCol w:w="2400"/>
      </w:tblGrid>
      <w:tr w:rsidR="008F0481">
        <w:trPr>
          <w:trHeight w:val="240"/>
        </w:trPr>
        <w:tc>
          <w:tcPr>
            <w:tcW w:w="4800" w:type="dxa"/>
            <w:gridSpan w:val="3"/>
          </w:tcPr>
          <w:p w:rsidR="008F0481" w:rsidRDefault="008F0481">
            <w:pPr>
              <w:pStyle w:val="ConsPlusNonformat"/>
              <w:jc w:val="both"/>
            </w:pPr>
            <w:r>
              <w:t xml:space="preserve">   Совершено покушений на жизнь и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       здоровье              </w:t>
            </w:r>
          </w:p>
        </w:tc>
        <w:tc>
          <w:tcPr>
            <w:tcW w:w="4680" w:type="dxa"/>
            <w:gridSpan w:val="2"/>
          </w:tcPr>
          <w:p w:rsidR="008F0481" w:rsidRDefault="008F0481">
            <w:pPr>
              <w:pStyle w:val="ConsPlusNonformat"/>
              <w:jc w:val="both"/>
            </w:pPr>
            <w:r>
              <w:t xml:space="preserve">     Причинено ущерба имуществу     </w:t>
            </w:r>
          </w:p>
        </w:tc>
      </w:tr>
      <w:tr w:rsidR="008F0481">
        <w:trPr>
          <w:trHeight w:val="240"/>
        </w:trPr>
        <w:tc>
          <w:tcPr>
            <w:tcW w:w="96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всего,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чел.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в том числе:         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всего случаев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сумма </w:t>
            </w:r>
            <w:proofErr w:type="gramStart"/>
            <w:r>
              <w:t>нанесенного</w:t>
            </w:r>
            <w:proofErr w:type="gramEnd"/>
            <w: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ущерба      </w:t>
            </w:r>
          </w:p>
        </w:tc>
      </w:tr>
      <w:tr w:rsidR="008F0481">
        <w:tc>
          <w:tcPr>
            <w:tcW w:w="8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погибло,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25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причинено вреда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здоровью, чел.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2280" w:type="dxa"/>
            <w:vMerge/>
            <w:tcBorders>
              <w:top w:val="nil"/>
            </w:tcBorders>
          </w:tcPr>
          <w:p w:rsidR="008F0481" w:rsidRDefault="008F0481"/>
        </w:tc>
      </w:tr>
      <w:tr w:rsidR="008F048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25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3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5         </w:t>
            </w:r>
          </w:p>
        </w:tc>
      </w:tr>
      <w:tr w:rsidR="008F048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Должностное лицо,</w:t>
      </w:r>
    </w:p>
    <w:p w:rsidR="008F0481" w:rsidRDefault="008F0481">
      <w:pPr>
        <w:pStyle w:val="ConsPlusNonformat"/>
        <w:jc w:val="both"/>
      </w:pPr>
      <w:r>
        <w:t>ответственное за</w:t>
      </w:r>
    </w:p>
    <w:p w:rsidR="008F0481" w:rsidRDefault="008F0481">
      <w:pPr>
        <w:pStyle w:val="ConsPlusNonformat"/>
        <w:jc w:val="both"/>
      </w:pPr>
      <w:r>
        <w:t>заполнение таблиц</w:t>
      </w:r>
    </w:p>
    <w:p w:rsidR="008F0481" w:rsidRDefault="008F0481">
      <w:pPr>
        <w:pStyle w:val="ConsPlusNonformat"/>
        <w:jc w:val="both"/>
      </w:pPr>
      <w:hyperlink w:anchor="P123" w:history="1">
        <w:r>
          <w:rPr>
            <w:color w:val="0000FF"/>
          </w:rPr>
          <w:t>раздела 2</w:t>
        </w:r>
      </w:hyperlink>
      <w: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(должность)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13" w:name="P324"/>
      <w:bookmarkEnd w:id="13"/>
      <w:r>
        <w:t xml:space="preserve">              Раздел 3. Сведения о мероприятиях по сохранению</w:t>
      </w:r>
    </w:p>
    <w:p w:rsidR="008F0481" w:rsidRDefault="008F0481">
      <w:pPr>
        <w:pStyle w:val="ConsPlusNonformat"/>
        <w:jc w:val="both"/>
      </w:pPr>
      <w:r>
        <w:t xml:space="preserve">                    и использованию охотничьих ресурсов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14" w:name="P327"/>
      <w:bookmarkEnd w:id="14"/>
      <w:r>
        <w:t>Таблица 3.1.   Сведения   о   биотехнических   мероприятиях,    проведенных</w:t>
      </w:r>
    </w:p>
    <w:p w:rsidR="008F0481" w:rsidRDefault="008F0481">
      <w:pPr>
        <w:pStyle w:val="ConsPlusNonformat"/>
        <w:jc w:val="both"/>
      </w:pPr>
      <w:r>
        <w:t>в общедоступных охотничьих угодьях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280"/>
        <w:gridCol w:w="2280"/>
      </w:tblGrid>
      <w:tr w:rsidR="008F0481">
        <w:trPr>
          <w:trHeight w:val="240"/>
        </w:trPr>
        <w:tc>
          <w:tcPr>
            <w:tcW w:w="46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Вид биотехнического мероприятия   </w:t>
            </w:r>
          </w:p>
        </w:tc>
        <w:tc>
          <w:tcPr>
            <w:tcW w:w="22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Запланировано  </w:t>
            </w:r>
          </w:p>
        </w:tc>
        <w:tc>
          <w:tcPr>
            <w:tcW w:w="22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Выполнено    </w:t>
            </w:r>
          </w:p>
        </w:tc>
      </w:tr>
      <w:tr w:rsidR="008F0481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8F0481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15" w:name="P342"/>
      <w:bookmarkEnd w:id="15"/>
      <w:r>
        <w:t xml:space="preserve">Таблица 3.2. Сведения  об  изготовлении  и  выдаче  бланков  разрешений  </w:t>
      </w:r>
      <w:proofErr w:type="gramStart"/>
      <w:r>
        <w:t>на</w:t>
      </w:r>
      <w:proofErr w:type="gramEnd"/>
    </w:p>
    <w:p w:rsidR="008F0481" w:rsidRDefault="008F0481">
      <w:pPr>
        <w:pStyle w:val="ConsPlusNonformat"/>
        <w:jc w:val="both"/>
      </w:pPr>
      <w:r>
        <w:t xml:space="preserve">добычу  охотничьих  ресурсов,  выдачи разрешений для осуществления  охоты </w:t>
      </w:r>
      <w:proofErr w:type="gramStart"/>
      <w:r>
        <w:t>в</w:t>
      </w:r>
      <w:proofErr w:type="gramEnd"/>
    </w:p>
    <w:p w:rsidR="008F0481" w:rsidRDefault="008F0481">
      <w:pPr>
        <w:pStyle w:val="ConsPlusNonformat"/>
        <w:jc w:val="both"/>
      </w:pPr>
      <w:r>
        <w:t xml:space="preserve">общедоступных и закрепленных охотничьих </w:t>
      </w:r>
      <w:proofErr w:type="gramStart"/>
      <w:r>
        <w:t>угодьях</w:t>
      </w:r>
      <w:proofErr w:type="gramEnd"/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960"/>
        <w:gridCol w:w="1080"/>
        <w:gridCol w:w="1440"/>
        <w:gridCol w:w="1440"/>
        <w:gridCol w:w="1440"/>
        <w:gridCol w:w="1080"/>
      </w:tblGrid>
      <w:tr w:rsidR="008F0481">
        <w:trPr>
          <w:trHeight w:val="240"/>
        </w:trPr>
        <w:tc>
          <w:tcPr>
            <w:tcW w:w="228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 xml:space="preserve">    Вид охоты    </w:t>
            </w:r>
          </w:p>
        </w:tc>
        <w:tc>
          <w:tcPr>
            <w:tcW w:w="96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Вид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охот- </w:t>
            </w:r>
          </w:p>
          <w:p w:rsidR="008F0481" w:rsidRDefault="008F0481">
            <w:pPr>
              <w:pStyle w:val="ConsPlusNonformat"/>
              <w:jc w:val="both"/>
            </w:pPr>
            <w:r>
              <w:t>ничьих</w:t>
            </w:r>
          </w:p>
          <w:p w:rsidR="008F0481" w:rsidRDefault="008F0481">
            <w:pPr>
              <w:pStyle w:val="ConsPlusNonformat"/>
              <w:jc w:val="both"/>
            </w:pPr>
            <w:r>
              <w:t>ресур-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сов   </w:t>
            </w:r>
          </w:p>
        </w:tc>
        <w:tc>
          <w:tcPr>
            <w:tcW w:w="10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Изго-  </w:t>
            </w:r>
          </w:p>
          <w:p w:rsidR="008F0481" w:rsidRDefault="008F0481">
            <w:pPr>
              <w:pStyle w:val="ConsPlusNonformat"/>
              <w:jc w:val="both"/>
            </w:pPr>
            <w:r>
              <w:t>товлено</w:t>
            </w:r>
          </w:p>
          <w:p w:rsidR="008F0481" w:rsidRDefault="008F0481">
            <w:pPr>
              <w:pStyle w:val="ConsPlusNonformat"/>
              <w:jc w:val="both"/>
            </w:pPr>
            <w:r>
              <w:t>бланков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разре-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шений,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шт.    </w:t>
            </w:r>
          </w:p>
        </w:tc>
        <w:tc>
          <w:tcPr>
            <w:tcW w:w="14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Выдано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бланков   </w:t>
            </w:r>
          </w:p>
          <w:p w:rsidR="008F0481" w:rsidRDefault="008F0481">
            <w:pPr>
              <w:pStyle w:val="ConsPlusNonformat"/>
              <w:jc w:val="both"/>
            </w:pPr>
            <w:r>
              <w:t>разрешений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юридичес-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ким лицам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и индиви-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дуальным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предпри-  </w:t>
            </w:r>
          </w:p>
          <w:p w:rsidR="008F0481" w:rsidRDefault="008F0481">
            <w:pPr>
              <w:pStyle w:val="ConsPlusNonformat"/>
              <w:jc w:val="both"/>
            </w:pPr>
            <w:r>
              <w:t>нимателям,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шт.       </w:t>
            </w:r>
          </w:p>
        </w:tc>
        <w:tc>
          <w:tcPr>
            <w:tcW w:w="14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Выдано    </w:t>
            </w:r>
          </w:p>
          <w:p w:rsidR="008F0481" w:rsidRDefault="008F0481">
            <w:pPr>
              <w:pStyle w:val="ConsPlusNonformat"/>
              <w:jc w:val="both"/>
            </w:pPr>
            <w:r>
              <w:t>разрешений</w:t>
            </w:r>
          </w:p>
          <w:p w:rsidR="008F0481" w:rsidRDefault="008F0481">
            <w:pPr>
              <w:pStyle w:val="ConsPlusNonformat"/>
              <w:jc w:val="both"/>
            </w:pPr>
            <w:r>
              <w:t>для осуще-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ствления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закреп-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ленных    </w:t>
            </w:r>
          </w:p>
          <w:p w:rsidR="008F0481" w:rsidRDefault="008F0481">
            <w:pPr>
              <w:pStyle w:val="ConsPlusNonformat"/>
              <w:jc w:val="both"/>
            </w:pPr>
            <w:r>
              <w:t>охотничьих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угодьях</w:t>
            </w:r>
            <w:proofErr w:type="gramEnd"/>
            <w:r>
              <w:t xml:space="preserve">,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шт.       </w:t>
            </w:r>
          </w:p>
        </w:tc>
        <w:tc>
          <w:tcPr>
            <w:tcW w:w="14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Выдано    </w:t>
            </w:r>
          </w:p>
          <w:p w:rsidR="008F0481" w:rsidRDefault="008F0481">
            <w:pPr>
              <w:pStyle w:val="ConsPlusNonformat"/>
              <w:jc w:val="both"/>
            </w:pPr>
            <w:r>
              <w:t>разрешений</w:t>
            </w:r>
          </w:p>
          <w:p w:rsidR="008F0481" w:rsidRDefault="008F0481">
            <w:pPr>
              <w:pStyle w:val="ConsPlusNonformat"/>
              <w:jc w:val="both"/>
            </w:pPr>
            <w:r>
              <w:t>для осуще-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ствления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общедос-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тупных    </w:t>
            </w:r>
          </w:p>
          <w:p w:rsidR="008F0481" w:rsidRDefault="008F0481">
            <w:pPr>
              <w:pStyle w:val="ConsPlusNonformat"/>
              <w:jc w:val="both"/>
            </w:pPr>
            <w:r>
              <w:t>охотничьих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угодьях</w:t>
            </w:r>
            <w:proofErr w:type="gramEnd"/>
            <w:r>
              <w:t xml:space="preserve">,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шт.       </w:t>
            </w:r>
          </w:p>
        </w:tc>
        <w:tc>
          <w:tcPr>
            <w:tcW w:w="10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Всего  </w:t>
            </w:r>
          </w:p>
          <w:p w:rsidR="008F0481" w:rsidRDefault="008F0481">
            <w:pPr>
              <w:pStyle w:val="ConsPlusNonformat"/>
              <w:jc w:val="both"/>
            </w:pPr>
            <w:r>
              <w:t>исполь-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зовано </w:t>
            </w:r>
          </w:p>
          <w:p w:rsidR="008F0481" w:rsidRDefault="008F0481">
            <w:pPr>
              <w:pStyle w:val="ConsPlusNonformat"/>
              <w:jc w:val="both"/>
            </w:pPr>
            <w:r>
              <w:t>бланков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разре-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шений,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шт.    </w:t>
            </w: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8F0481">
        <w:trPr>
          <w:trHeight w:val="240"/>
        </w:trPr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Любительская и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спортивная охота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Охота в целях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осуществления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научно-          </w:t>
            </w:r>
          </w:p>
          <w:p w:rsidR="008F0481" w:rsidRDefault="008F0481">
            <w:pPr>
              <w:pStyle w:val="ConsPlusNonformat"/>
              <w:jc w:val="both"/>
            </w:pPr>
            <w:r>
              <w:t>исследовательской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деятельности,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образовательной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деятельности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Охота в целях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регулирования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численности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охотничьих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ресурсов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Охота в целях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акклиматизации,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переселения и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гибридизации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охотничьих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ресурсов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Охота в целях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содержания и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разведения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охотничьих       </w:t>
            </w:r>
          </w:p>
          <w:p w:rsidR="008F0481" w:rsidRDefault="008F0481">
            <w:pPr>
              <w:pStyle w:val="ConsPlusNonformat"/>
              <w:jc w:val="both"/>
            </w:pPr>
            <w:r>
              <w:lastRenderedPageBreak/>
              <w:t xml:space="preserve">ресурсов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полувольных   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условиях</w:t>
            </w:r>
            <w:proofErr w:type="gramEnd"/>
            <w:r>
              <w:t xml:space="preserve"> или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искусственно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созданной среде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обитания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vMerge w:val="restart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lastRenderedPageBreak/>
              <w:t>Промысловая охота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c>
          <w:tcPr>
            <w:tcW w:w="21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Итого: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X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16" w:name="P407"/>
      <w:bookmarkEnd w:id="16"/>
      <w:r>
        <w:t>Таблица 3.3.  Сведения о  добыче  охотничьих  ресурсов, в отношении которых</w:t>
      </w:r>
    </w:p>
    <w:p w:rsidR="008F0481" w:rsidRDefault="008F0481">
      <w:pPr>
        <w:pStyle w:val="ConsPlusNonformat"/>
        <w:jc w:val="both"/>
      </w:pPr>
      <w:r>
        <w:t xml:space="preserve">устанавливается лимит добычи </w:t>
      </w:r>
      <w:hyperlink w:anchor="P703" w:history="1">
        <w:r>
          <w:rPr>
            <w:color w:val="0000FF"/>
          </w:rPr>
          <w:t>&lt;4&gt;</w:t>
        </w:r>
      </w:hyperlink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680"/>
        <w:gridCol w:w="1560"/>
        <w:gridCol w:w="1560"/>
        <w:gridCol w:w="1560"/>
        <w:gridCol w:w="1320"/>
      </w:tblGrid>
      <w:tr w:rsidR="008F0481">
        <w:trPr>
          <w:trHeight w:val="240"/>
        </w:trPr>
        <w:tc>
          <w:tcPr>
            <w:tcW w:w="19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 Вид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охотничьего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ресурса    </w:t>
            </w:r>
          </w:p>
        </w:tc>
        <w:tc>
          <w:tcPr>
            <w:tcW w:w="1680" w:type="dxa"/>
          </w:tcPr>
          <w:p w:rsidR="008F0481" w:rsidRDefault="008F0481">
            <w:pPr>
              <w:pStyle w:val="ConsPlusNonformat"/>
              <w:jc w:val="both"/>
            </w:pPr>
            <w:r>
              <w:t>Численность,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особ.   </w:t>
            </w:r>
          </w:p>
        </w:tc>
        <w:tc>
          <w:tcPr>
            <w:tcW w:w="156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Лимит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добычи,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особ.   </w:t>
            </w:r>
          </w:p>
        </w:tc>
        <w:tc>
          <w:tcPr>
            <w:tcW w:w="156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Выдано   </w:t>
            </w:r>
          </w:p>
          <w:p w:rsidR="008F0481" w:rsidRDefault="008F0481">
            <w:pPr>
              <w:pStyle w:val="ConsPlusNonformat"/>
              <w:jc w:val="both"/>
            </w:pPr>
            <w:r>
              <w:t>разрешений,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шт.    </w:t>
            </w:r>
          </w:p>
        </w:tc>
        <w:tc>
          <w:tcPr>
            <w:tcW w:w="156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Добыто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животных,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особ.   </w:t>
            </w:r>
          </w:p>
        </w:tc>
        <w:tc>
          <w:tcPr>
            <w:tcW w:w="13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% добычи </w:t>
            </w:r>
          </w:p>
          <w:p w:rsidR="008F0481" w:rsidRDefault="008F0481">
            <w:pPr>
              <w:pStyle w:val="ConsPlusNonformat"/>
              <w:jc w:val="both"/>
            </w:pPr>
            <w:r>
              <w:t>от лимита</w:t>
            </w: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6    </w:t>
            </w: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Кабарга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Дикий северный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олень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Благородный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олень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Косуля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Лось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Овцебык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Серна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Сибирский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горный козел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Тур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Снежный баран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Рысь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Соболь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Кабан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Пятнистый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олень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Лань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Муфлон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Сайгак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Гибриды зубра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Бурый медведь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Гималайский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медведь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Выдра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lastRenderedPageBreak/>
              <w:t xml:space="preserve">Барсук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17" w:name="P467"/>
      <w:bookmarkEnd w:id="17"/>
      <w:r>
        <w:t>Таблица 3.4.  Сведения  о  добыче охотничьих  ресурсов, в отношении которых</w:t>
      </w:r>
    </w:p>
    <w:p w:rsidR="008F0481" w:rsidRDefault="008F0481">
      <w:pPr>
        <w:pStyle w:val="ConsPlusNonformat"/>
        <w:jc w:val="both"/>
      </w:pPr>
      <w:r>
        <w:t>лимит добычи не устанавливается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5040"/>
      </w:tblGrid>
      <w:tr w:rsidR="008F0481">
        <w:trPr>
          <w:trHeight w:val="240"/>
        </w:trPr>
        <w:tc>
          <w:tcPr>
            <w:tcW w:w="22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Вид </w:t>
            </w:r>
            <w:proofErr w:type="gramStart"/>
            <w:r>
              <w:t>охотничьего</w:t>
            </w:r>
            <w:proofErr w:type="gramEnd"/>
            <w: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ресурса     </w:t>
            </w:r>
          </w:p>
        </w:tc>
        <w:tc>
          <w:tcPr>
            <w:tcW w:w="19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Численность,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особ.    </w:t>
            </w:r>
          </w:p>
        </w:tc>
        <w:tc>
          <w:tcPr>
            <w:tcW w:w="5040" w:type="dxa"/>
          </w:tcPr>
          <w:p w:rsidR="008F0481" w:rsidRDefault="008F0481">
            <w:pPr>
              <w:pStyle w:val="ConsPlusNonformat"/>
              <w:jc w:val="both"/>
            </w:pPr>
            <w:proofErr w:type="gramStart"/>
            <w:r>
              <w:t>Добыто животных, согласно представленным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     охотниками сведениям, особ.       </w:t>
            </w:r>
          </w:p>
        </w:tc>
      </w:tr>
      <w:tr w:rsidR="008F0481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       3                    </w:t>
            </w:r>
          </w:p>
        </w:tc>
      </w:tr>
      <w:tr w:rsidR="008F0481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Должностное лицо,</w:t>
      </w:r>
    </w:p>
    <w:p w:rsidR="008F0481" w:rsidRDefault="008F0481">
      <w:pPr>
        <w:pStyle w:val="ConsPlusNonformat"/>
        <w:jc w:val="both"/>
      </w:pPr>
      <w:r>
        <w:t>ответственное за</w:t>
      </w:r>
    </w:p>
    <w:p w:rsidR="008F0481" w:rsidRDefault="008F0481">
      <w:pPr>
        <w:pStyle w:val="ConsPlusNonformat"/>
        <w:jc w:val="both"/>
      </w:pPr>
      <w:r>
        <w:t>заполнение таблиц</w:t>
      </w:r>
    </w:p>
    <w:p w:rsidR="008F0481" w:rsidRDefault="008F0481">
      <w:pPr>
        <w:pStyle w:val="ConsPlusNonformat"/>
        <w:jc w:val="both"/>
      </w:pPr>
      <w:hyperlink w:anchor="P324" w:history="1">
        <w:r>
          <w:rPr>
            <w:color w:val="0000FF"/>
          </w:rPr>
          <w:t>раздела 3</w:t>
        </w:r>
      </w:hyperlink>
      <w: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(должность)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18" w:name="P494"/>
      <w:bookmarkEnd w:id="18"/>
      <w:r>
        <w:t xml:space="preserve">        Раздел 4. Сведения о выданных и аннулированных разрешениях</w:t>
      </w:r>
    </w:p>
    <w:p w:rsidR="008F0481" w:rsidRDefault="008F0481">
      <w:pPr>
        <w:pStyle w:val="ConsPlusNonformat"/>
        <w:jc w:val="both"/>
      </w:pPr>
      <w:r>
        <w:t xml:space="preserve">       на содержание и разведение охотничьих ресурсов в полувольных</w:t>
      </w:r>
    </w:p>
    <w:p w:rsidR="008F0481" w:rsidRDefault="008F0481">
      <w:pPr>
        <w:pStyle w:val="ConsPlusNonformat"/>
        <w:jc w:val="both"/>
      </w:pPr>
      <w:r>
        <w:t xml:space="preserve">             </w:t>
      </w:r>
      <w:proofErr w:type="gramStart"/>
      <w:r>
        <w:t>условиях</w:t>
      </w:r>
      <w:proofErr w:type="gramEnd"/>
      <w:r>
        <w:t xml:space="preserve"> и искусственно созданной среде обитания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19" w:name="P498"/>
      <w:bookmarkEnd w:id="19"/>
      <w:r>
        <w:t>Таблица 4.1. Сведения  о  выданных  разрешениях на содержание и  разведение</w:t>
      </w:r>
    </w:p>
    <w:p w:rsidR="008F0481" w:rsidRDefault="008F0481">
      <w:pPr>
        <w:pStyle w:val="ConsPlusNonformat"/>
        <w:jc w:val="both"/>
      </w:pPr>
      <w:r>
        <w:t>охотничьих ресурсов в полувольных  условиях и искусственно  созданной среде</w:t>
      </w:r>
    </w:p>
    <w:p w:rsidR="008F0481" w:rsidRDefault="008F0481">
      <w:pPr>
        <w:pStyle w:val="ConsPlusNonformat"/>
        <w:jc w:val="both"/>
      </w:pPr>
      <w:r>
        <w:t>обитания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320"/>
        <w:gridCol w:w="1080"/>
        <w:gridCol w:w="1680"/>
        <w:gridCol w:w="960"/>
        <w:gridCol w:w="960"/>
        <w:gridCol w:w="1080"/>
      </w:tblGrid>
      <w:tr w:rsidR="008F0481">
        <w:trPr>
          <w:trHeight w:val="240"/>
        </w:trPr>
        <w:tc>
          <w:tcPr>
            <w:tcW w:w="60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216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 xml:space="preserve">   Сведения о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заявителе</w:t>
            </w:r>
            <w:proofErr w:type="gramEnd"/>
            <w:r>
              <w:t xml:space="preserve">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(наименование  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 юридического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лица, фамилия,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имя, отчество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индивидуального </w:t>
            </w:r>
          </w:p>
          <w:p w:rsidR="008F0481" w:rsidRDefault="008F0481">
            <w:pPr>
              <w:pStyle w:val="ConsPlusNonformat"/>
              <w:jc w:val="both"/>
            </w:pPr>
            <w:r>
              <w:t>предпринимателя)</w:t>
            </w:r>
          </w:p>
        </w:tc>
        <w:tc>
          <w:tcPr>
            <w:tcW w:w="132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>Вид охот-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ничьего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ресурса  </w:t>
            </w:r>
          </w:p>
        </w:tc>
        <w:tc>
          <w:tcPr>
            <w:tcW w:w="108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 xml:space="preserve">Коли-  </w:t>
            </w:r>
          </w:p>
          <w:p w:rsidR="008F0481" w:rsidRDefault="008F0481">
            <w:pPr>
              <w:pStyle w:val="ConsPlusNonformat"/>
              <w:jc w:val="both"/>
            </w:pPr>
            <w:r>
              <w:t>чество,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особ.  </w:t>
            </w:r>
          </w:p>
        </w:tc>
        <w:tc>
          <w:tcPr>
            <w:tcW w:w="168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 xml:space="preserve">  Условия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содержания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(полувольные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 условия,  </w:t>
            </w:r>
          </w:p>
          <w:p w:rsidR="008F0481" w:rsidRDefault="008F0481">
            <w:pPr>
              <w:pStyle w:val="ConsPlusNonformat"/>
              <w:jc w:val="both"/>
            </w:pPr>
            <w:r>
              <w:t>искусственно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созданная</w:t>
            </w:r>
            <w:proofErr w:type="gramEnd"/>
            <w:r>
              <w:t xml:space="preserve">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среда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обитания)  </w:t>
            </w:r>
          </w:p>
        </w:tc>
        <w:tc>
          <w:tcPr>
            <w:tcW w:w="1920" w:type="dxa"/>
            <w:gridSpan w:val="2"/>
          </w:tcPr>
          <w:p w:rsidR="008F0481" w:rsidRDefault="008F0481">
            <w:pPr>
              <w:pStyle w:val="ConsPlusNonformat"/>
              <w:jc w:val="both"/>
            </w:pPr>
            <w:r>
              <w:t xml:space="preserve">  Результат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рассмотрения </w:t>
            </w:r>
          </w:p>
        </w:tc>
        <w:tc>
          <w:tcPr>
            <w:tcW w:w="108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 xml:space="preserve">N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записи </w:t>
            </w:r>
          </w:p>
          <w:p w:rsidR="008F0481" w:rsidRDefault="008F0481">
            <w:pPr>
              <w:pStyle w:val="ConsPlusNonformat"/>
              <w:jc w:val="both"/>
            </w:pPr>
            <w:r>
              <w:t>в госу-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дарст-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венном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реестре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выдан-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ных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разре- </w:t>
            </w:r>
          </w:p>
          <w:p w:rsidR="008F0481" w:rsidRDefault="008F0481">
            <w:pPr>
              <w:pStyle w:val="ConsPlusNonformat"/>
              <w:jc w:val="both"/>
            </w:pPr>
            <w:r>
              <w:t>шений о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выдаче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разре-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шения  </w:t>
            </w:r>
          </w:p>
        </w:tc>
      </w:tr>
      <w:tr w:rsidR="008F0481">
        <w:tc>
          <w:tcPr>
            <w:tcW w:w="48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20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20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56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отказ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в     </w:t>
            </w:r>
          </w:p>
          <w:p w:rsidR="008F0481" w:rsidRDefault="008F0481">
            <w:pPr>
              <w:pStyle w:val="ConsPlusNonformat"/>
              <w:jc w:val="both"/>
            </w:pPr>
            <w:r>
              <w:t>выдаче</w:t>
            </w:r>
          </w:p>
          <w:p w:rsidR="008F0481" w:rsidRDefault="008F0481">
            <w:pPr>
              <w:pStyle w:val="ConsPlusNonformat"/>
              <w:jc w:val="both"/>
            </w:pPr>
            <w:r>
              <w:t>разре-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шения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N     </w:t>
            </w:r>
          </w:p>
          <w:p w:rsidR="008F0481" w:rsidRDefault="008F0481">
            <w:pPr>
              <w:pStyle w:val="ConsPlusNonformat"/>
              <w:jc w:val="both"/>
            </w:pPr>
            <w:r>
              <w:t>выдан-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ного  </w:t>
            </w:r>
          </w:p>
          <w:p w:rsidR="008F0481" w:rsidRDefault="008F0481">
            <w:pPr>
              <w:pStyle w:val="ConsPlusNonformat"/>
              <w:jc w:val="both"/>
            </w:pPr>
            <w:r>
              <w:t>разре-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шения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8F0481" w:rsidRDefault="008F0481"/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8   </w:t>
            </w: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20" w:name="P528"/>
      <w:bookmarkEnd w:id="20"/>
      <w:r>
        <w:t>Таблица 4.2.  Сведения  об   аннулировании   разрешений   на  содержание  и</w:t>
      </w:r>
    </w:p>
    <w:p w:rsidR="008F0481" w:rsidRDefault="008F0481">
      <w:pPr>
        <w:pStyle w:val="ConsPlusNonformat"/>
        <w:jc w:val="both"/>
      </w:pPr>
      <w:r>
        <w:t>разведение  охотничьих   ресурсов в  полувольных  условиях  и  искусственно</w:t>
      </w:r>
    </w:p>
    <w:p w:rsidR="008F0481" w:rsidRDefault="008F0481">
      <w:pPr>
        <w:pStyle w:val="ConsPlusNonformat"/>
        <w:jc w:val="both"/>
      </w:pPr>
      <w:r>
        <w:t>созданной среде обитания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3120"/>
        <w:gridCol w:w="2040"/>
        <w:gridCol w:w="2280"/>
      </w:tblGrid>
      <w:tr w:rsidR="008F0481">
        <w:trPr>
          <w:trHeight w:val="240"/>
        </w:trPr>
        <w:tc>
          <w:tcPr>
            <w:tcW w:w="600" w:type="dxa"/>
          </w:tcPr>
          <w:p w:rsidR="008F0481" w:rsidRDefault="008F0481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</w:tc>
        <w:tc>
          <w:tcPr>
            <w:tcW w:w="14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 N    </w:t>
            </w:r>
          </w:p>
          <w:p w:rsidR="008F0481" w:rsidRDefault="008F0481">
            <w:pPr>
              <w:pStyle w:val="ConsPlusNonformat"/>
              <w:jc w:val="both"/>
            </w:pPr>
            <w:r>
              <w:t>разрешения</w:t>
            </w:r>
          </w:p>
        </w:tc>
        <w:tc>
          <w:tcPr>
            <w:tcW w:w="31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   N записи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государственном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выданных разрешений 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  выдаче  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разрешения       </w:t>
            </w:r>
          </w:p>
        </w:tc>
        <w:tc>
          <w:tcPr>
            <w:tcW w:w="20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Причина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аннулирования </w:t>
            </w:r>
          </w:p>
        </w:tc>
        <w:tc>
          <w:tcPr>
            <w:tcW w:w="22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N записи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государственном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реестре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разрешений </w:t>
            </w:r>
            <w:proofErr w:type="gramStart"/>
            <w:r>
              <w:t>об</w:t>
            </w:r>
            <w:proofErr w:type="gramEnd"/>
            <w:r>
              <w:t xml:space="preserve">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аннулировании</w:t>
            </w:r>
            <w:proofErr w:type="gramEnd"/>
            <w:r>
              <w:t xml:space="preserve">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разрешения    </w:t>
            </w: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31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4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Должностное лицо,</w:t>
      </w:r>
    </w:p>
    <w:p w:rsidR="008F0481" w:rsidRDefault="008F0481">
      <w:pPr>
        <w:pStyle w:val="ConsPlusNonformat"/>
        <w:jc w:val="both"/>
      </w:pPr>
      <w:r>
        <w:t>ответственное за</w:t>
      </w:r>
    </w:p>
    <w:p w:rsidR="008F0481" w:rsidRDefault="008F0481">
      <w:pPr>
        <w:pStyle w:val="ConsPlusNonformat"/>
        <w:jc w:val="both"/>
      </w:pPr>
      <w:r>
        <w:t>заполнение таблиц</w:t>
      </w:r>
    </w:p>
    <w:p w:rsidR="008F0481" w:rsidRDefault="008F0481">
      <w:pPr>
        <w:pStyle w:val="ConsPlusNonformat"/>
        <w:jc w:val="both"/>
      </w:pPr>
      <w:hyperlink w:anchor="P494" w:history="1">
        <w:r>
          <w:rPr>
            <w:color w:val="0000FF"/>
          </w:rPr>
          <w:t>раздела 4</w:t>
        </w:r>
      </w:hyperlink>
      <w: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(должность)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1" w:name="P560"/>
      <w:bookmarkEnd w:id="21"/>
      <w:r>
        <w:t xml:space="preserve">              Раздел 5. Сведения о регулировании численности</w:t>
      </w:r>
    </w:p>
    <w:p w:rsidR="008F0481" w:rsidRDefault="008F0481">
      <w:pPr>
        <w:pStyle w:val="ConsPlusNonformat"/>
        <w:jc w:val="both"/>
      </w:pPr>
      <w:r>
        <w:t xml:space="preserve">                           охотничьих ресурсов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2" w:name="P563"/>
      <w:bookmarkEnd w:id="22"/>
      <w:r>
        <w:t>Таблица 5. Сведения о регулировании численности охотничьих ресурсов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200"/>
        <w:gridCol w:w="1200"/>
        <w:gridCol w:w="1440"/>
        <w:gridCol w:w="1800"/>
        <w:gridCol w:w="1440"/>
      </w:tblGrid>
      <w:tr w:rsidR="008F0481">
        <w:trPr>
          <w:trHeight w:val="240"/>
        </w:trPr>
        <w:tc>
          <w:tcPr>
            <w:tcW w:w="132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>Вид охот-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ничьего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ресурса  </w:t>
            </w:r>
          </w:p>
        </w:tc>
        <w:tc>
          <w:tcPr>
            <w:tcW w:w="132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>Реквизиты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решения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органа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исполни-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тельной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власти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субъекта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Россий-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ской Фе- </w:t>
            </w:r>
          </w:p>
          <w:p w:rsidR="008F0481" w:rsidRDefault="008F0481">
            <w:pPr>
              <w:pStyle w:val="ConsPlusNonformat"/>
              <w:jc w:val="both"/>
            </w:pPr>
            <w:r>
              <w:t>дерации о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регули-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ровании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числен-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ности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охот-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ничьих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ресурсов </w:t>
            </w:r>
          </w:p>
        </w:tc>
        <w:tc>
          <w:tcPr>
            <w:tcW w:w="5640" w:type="dxa"/>
            <w:gridSpan w:val="4"/>
          </w:tcPr>
          <w:p w:rsidR="008F0481" w:rsidRDefault="008F0481">
            <w:pPr>
              <w:pStyle w:val="ConsPlusNonformat"/>
              <w:jc w:val="both"/>
            </w:pPr>
            <w:r>
              <w:t xml:space="preserve">Количество выданных разрешений на охоту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целях</w:t>
            </w:r>
            <w:proofErr w:type="gramEnd"/>
            <w:r>
              <w:t xml:space="preserve"> регулирования численности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     охотничьих ресурсов           </w:t>
            </w:r>
          </w:p>
        </w:tc>
        <w:tc>
          <w:tcPr>
            <w:tcW w:w="1440" w:type="dxa"/>
            <w:vMerge w:val="restart"/>
          </w:tcPr>
          <w:p w:rsidR="008F0481" w:rsidRDefault="008F0481">
            <w:pPr>
              <w:pStyle w:val="ConsPlusNonformat"/>
              <w:jc w:val="both"/>
            </w:pPr>
            <w:r>
              <w:t>Количество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особей    </w:t>
            </w:r>
          </w:p>
          <w:p w:rsidR="008F0481" w:rsidRDefault="008F0481">
            <w:pPr>
              <w:pStyle w:val="ConsPlusNonformat"/>
              <w:jc w:val="both"/>
            </w:pPr>
            <w:r>
              <w:t>охотничьих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ресурсов,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добытых   </w:t>
            </w:r>
          </w:p>
          <w:p w:rsidR="008F0481" w:rsidRDefault="008F0481">
            <w:pPr>
              <w:pStyle w:val="ConsPlusNonformat"/>
              <w:jc w:val="both"/>
            </w:pPr>
            <w:r>
              <w:t>при осуще-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ствлении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целях</w:t>
            </w:r>
            <w:proofErr w:type="gramEnd"/>
            <w:r>
              <w:t xml:space="preserve">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регулиро- </w:t>
            </w:r>
          </w:p>
          <w:p w:rsidR="008F0481" w:rsidRDefault="008F0481">
            <w:pPr>
              <w:pStyle w:val="ConsPlusNonformat"/>
              <w:jc w:val="both"/>
            </w:pPr>
            <w:r>
              <w:t>вания чис-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ленности  </w:t>
            </w:r>
          </w:p>
          <w:p w:rsidR="008F0481" w:rsidRDefault="008F0481">
            <w:pPr>
              <w:pStyle w:val="ConsPlusNonformat"/>
              <w:jc w:val="both"/>
            </w:pPr>
            <w:r>
              <w:t>охотничьих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ресурсов  </w:t>
            </w:r>
          </w:p>
        </w:tc>
      </w:tr>
      <w:tr w:rsidR="008F0481">
        <w:tc>
          <w:tcPr>
            <w:tcW w:w="120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20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>в закре-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пленных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охотни-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чьих 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угодьях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в       </w:t>
            </w:r>
          </w:p>
          <w:p w:rsidR="008F0481" w:rsidRDefault="008F0481">
            <w:pPr>
              <w:pStyle w:val="ConsPlusNonformat"/>
              <w:jc w:val="both"/>
            </w:pPr>
            <w:r>
              <w:t>общедос-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тупных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охот-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ничьих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угодьях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на ООПТ   </w:t>
            </w:r>
          </w:p>
          <w:p w:rsidR="008F0481" w:rsidRDefault="008F0481">
            <w:pPr>
              <w:pStyle w:val="ConsPlusNonformat"/>
              <w:jc w:val="both"/>
            </w:pPr>
            <w:r>
              <w:t>региональ-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ного и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местного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значения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на иных     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территориях</w:t>
            </w:r>
            <w:proofErr w:type="gramEnd"/>
            <w:r>
              <w:t xml:space="preserve">,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являющихся</w:t>
            </w:r>
            <w:proofErr w:type="gramEnd"/>
            <w:r>
              <w:t xml:space="preserve">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средой оби-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тания охот-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ничьих ре-   </w:t>
            </w:r>
          </w:p>
          <w:p w:rsidR="008F0481" w:rsidRDefault="008F0481">
            <w:pPr>
              <w:pStyle w:val="ConsPlusNonformat"/>
              <w:jc w:val="both"/>
            </w:pPr>
            <w:r>
              <w:t>сурсов, но не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отнесенных к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охотничьим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угодьям и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ООПТ феде-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рального,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региональ-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ного и  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местного  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значения    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8F0481" w:rsidRDefault="008F0481"/>
        </w:tc>
      </w:tr>
      <w:tr w:rsidR="008F048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6   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7     </w:t>
            </w:r>
          </w:p>
        </w:tc>
      </w:tr>
      <w:tr w:rsidR="008F048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Должностное лицо,</w:t>
      </w:r>
    </w:p>
    <w:p w:rsidR="008F0481" w:rsidRDefault="008F0481">
      <w:pPr>
        <w:pStyle w:val="ConsPlusNonformat"/>
        <w:jc w:val="both"/>
      </w:pPr>
      <w:r>
        <w:t>ответственное за</w:t>
      </w:r>
    </w:p>
    <w:p w:rsidR="008F0481" w:rsidRDefault="008F0481">
      <w:pPr>
        <w:pStyle w:val="ConsPlusNonformat"/>
        <w:jc w:val="both"/>
      </w:pPr>
      <w:r>
        <w:t>заполнение таблиц</w:t>
      </w:r>
    </w:p>
    <w:p w:rsidR="008F0481" w:rsidRDefault="008F0481">
      <w:pPr>
        <w:pStyle w:val="ConsPlusNonformat"/>
        <w:jc w:val="both"/>
      </w:pPr>
      <w:hyperlink w:anchor="P560" w:history="1">
        <w:r>
          <w:rPr>
            <w:color w:val="0000FF"/>
          </w:rPr>
          <w:t>раздела 5</w:t>
        </w:r>
      </w:hyperlink>
      <w: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(должность)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3" w:name="P607"/>
      <w:bookmarkEnd w:id="23"/>
      <w:r>
        <w:t xml:space="preserve">             Раздел 6. Сведения о заключении охотхозяйственных</w:t>
      </w:r>
    </w:p>
    <w:p w:rsidR="008F0481" w:rsidRDefault="008F0481">
      <w:pPr>
        <w:pStyle w:val="ConsPlusNonformat"/>
        <w:jc w:val="both"/>
      </w:pPr>
      <w:r>
        <w:t xml:space="preserve">         соглашений, об организации и проведен</w:t>
      </w:r>
      <w:proofErr w:type="gramStart"/>
      <w:r>
        <w:t>ии ау</w:t>
      </w:r>
      <w:proofErr w:type="gramEnd"/>
      <w:r>
        <w:t>кционов на право</w:t>
      </w:r>
    </w:p>
    <w:p w:rsidR="008F0481" w:rsidRDefault="008F0481">
      <w:pPr>
        <w:pStyle w:val="ConsPlusNonformat"/>
        <w:jc w:val="both"/>
      </w:pPr>
      <w:r>
        <w:t xml:space="preserve">                        заключения таких соглашений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4" w:name="P611"/>
      <w:bookmarkEnd w:id="24"/>
      <w:r>
        <w:t>Таблица 6.1. Сведения   о   проведен</w:t>
      </w:r>
      <w:proofErr w:type="gramStart"/>
      <w:r>
        <w:t>ии   ау</w:t>
      </w:r>
      <w:proofErr w:type="gramEnd"/>
      <w:r>
        <w:t>кционов   на  право   заключения</w:t>
      </w:r>
    </w:p>
    <w:p w:rsidR="008F0481" w:rsidRDefault="008F0481">
      <w:pPr>
        <w:pStyle w:val="ConsPlusNonformat"/>
        <w:jc w:val="both"/>
      </w:pPr>
      <w:r>
        <w:t>охотхозяйственного соглашения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320"/>
        <w:gridCol w:w="1680"/>
        <w:gridCol w:w="1440"/>
        <w:gridCol w:w="2160"/>
      </w:tblGrid>
      <w:tr w:rsidR="008F0481">
        <w:trPr>
          <w:trHeight w:val="240"/>
        </w:trPr>
        <w:tc>
          <w:tcPr>
            <w:tcW w:w="14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Принятие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решения о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проведении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аукциона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(реквизиты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>документа)</w:t>
            </w:r>
          </w:p>
        </w:tc>
        <w:tc>
          <w:tcPr>
            <w:tcW w:w="156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Предмет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аукциона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(площадь  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>охотничьего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угодья),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тыс. га  </w:t>
            </w:r>
          </w:p>
        </w:tc>
        <w:tc>
          <w:tcPr>
            <w:tcW w:w="1320" w:type="dxa"/>
          </w:tcPr>
          <w:p w:rsidR="008F0481" w:rsidRDefault="008F0481">
            <w:pPr>
              <w:pStyle w:val="ConsPlusNonformat"/>
              <w:jc w:val="both"/>
            </w:pPr>
            <w:r>
              <w:t>Начальная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цена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предмета </w:t>
            </w:r>
          </w:p>
          <w:p w:rsidR="008F0481" w:rsidRDefault="008F0481">
            <w:pPr>
              <w:pStyle w:val="ConsPlusNonformat"/>
              <w:jc w:val="both"/>
            </w:pPr>
            <w:r>
              <w:t>аукциона,</w:t>
            </w:r>
          </w:p>
          <w:p w:rsidR="008F0481" w:rsidRDefault="008F0481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6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Количество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заявителей </w:t>
            </w:r>
          </w:p>
          <w:p w:rsidR="008F0481" w:rsidRDefault="008F0481">
            <w:pPr>
              <w:pStyle w:val="ConsPlusNonformat"/>
              <w:jc w:val="both"/>
            </w:pPr>
            <w:r>
              <w:t>(участников)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аукциона  </w:t>
            </w:r>
          </w:p>
        </w:tc>
        <w:tc>
          <w:tcPr>
            <w:tcW w:w="1440" w:type="dxa"/>
          </w:tcPr>
          <w:p w:rsidR="008F0481" w:rsidRDefault="008F0481">
            <w:pPr>
              <w:pStyle w:val="ConsPlusNonformat"/>
              <w:jc w:val="both"/>
            </w:pPr>
            <w:r>
              <w:t>Результаты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аукциона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 xml:space="preserve">(конечная 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   цена 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предмета </w:t>
            </w:r>
          </w:p>
          <w:p w:rsidR="008F0481" w:rsidRDefault="008F0481">
            <w:pPr>
              <w:pStyle w:val="ConsPlusNonformat"/>
              <w:jc w:val="both"/>
            </w:pPr>
            <w:r>
              <w:t>аукциона),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тыс. руб.</w:t>
            </w:r>
          </w:p>
        </w:tc>
        <w:tc>
          <w:tcPr>
            <w:tcW w:w="2160" w:type="dxa"/>
          </w:tcPr>
          <w:p w:rsidR="008F0481" w:rsidRDefault="008F0481">
            <w:pPr>
              <w:pStyle w:val="ConsPlusNonformat"/>
              <w:jc w:val="both"/>
            </w:pPr>
            <w:r>
              <w:t>Заключение охот-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хозяйственного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соглашения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8F0481" w:rsidRDefault="008F0481">
            <w:pPr>
              <w:pStyle w:val="ConsPlusNonformat"/>
              <w:jc w:val="both"/>
            </w:pPr>
            <w:r>
              <w:t>победителем аук-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циона (реквизиты</w:t>
            </w:r>
            <w:proofErr w:type="gramEnd"/>
          </w:p>
          <w:p w:rsidR="008F0481" w:rsidRDefault="008F0481">
            <w:pPr>
              <w:pStyle w:val="ConsPlusNonformat"/>
              <w:jc w:val="both"/>
            </w:pPr>
            <w:r>
              <w:t xml:space="preserve">охотхозяйствен- </w:t>
            </w:r>
          </w:p>
          <w:p w:rsidR="008F0481" w:rsidRDefault="008F0481">
            <w:pPr>
              <w:pStyle w:val="ConsPlusNonformat"/>
              <w:jc w:val="both"/>
            </w:pPr>
            <w:proofErr w:type="gramStart"/>
            <w:r>
              <w:t>ного соглашения)</w:t>
            </w:r>
            <w:proofErr w:type="gramEnd"/>
          </w:p>
        </w:tc>
      </w:tr>
      <w:tr w:rsidR="008F048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6        </w:t>
            </w:r>
          </w:p>
        </w:tc>
      </w:tr>
      <w:tr w:rsidR="008F048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25" w:name="P628"/>
      <w:bookmarkEnd w:id="25"/>
      <w:r>
        <w:t>Таблица 6.2. Сведения о заключении охотхозяйственных соглашений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2280"/>
        <w:gridCol w:w="3000"/>
      </w:tblGrid>
      <w:tr w:rsidR="008F0481">
        <w:trPr>
          <w:trHeight w:val="240"/>
        </w:trPr>
        <w:tc>
          <w:tcPr>
            <w:tcW w:w="3960" w:type="dxa"/>
            <w:vMerge w:val="restart"/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Заключено    </w:t>
            </w:r>
          </w:p>
          <w:p w:rsidR="008F0481" w:rsidRDefault="008F0481">
            <w:pPr>
              <w:pStyle w:val="ConsPlusNonformat"/>
              <w:jc w:val="both"/>
            </w:pPr>
            <w:r>
              <w:t>охотхозяйственных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соглашений    </w:t>
            </w:r>
          </w:p>
        </w:tc>
        <w:tc>
          <w:tcPr>
            <w:tcW w:w="300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На охотничьи угодья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площадью, тыс. га   </w:t>
            </w:r>
          </w:p>
        </w:tc>
      </w:tr>
      <w:tr w:rsidR="008F0481">
        <w:tc>
          <w:tcPr>
            <w:tcW w:w="3840" w:type="dxa"/>
            <w:vMerge/>
            <w:tcBorders>
              <w:top w:val="nil"/>
            </w:tcBorders>
          </w:tcPr>
          <w:p w:rsidR="008F0481" w:rsidRDefault="008F0481"/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8F0481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Всего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по результатам аукционов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на основании </w:t>
            </w:r>
            <w:hyperlink r:id="rId24" w:history="1">
              <w:r>
                <w:rPr>
                  <w:color w:val="0000FF"/>
                </w:rPr>
                <w:t>части 3 статьи 71</w:t>
              </w:r>
            </w:hyperlink>
          </w:p>
          <w:p w:rsidR="008F0481" w:rsidRDefault="008F0481">
            <w:pPr>
              <w:pStyle w:val="ConsPlusNonformat"/>
              <w:jc w:val="both"/>
            </w:pPr>
            <w:r>
              <w:t xml:space="preserve">Закона об охоте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bookmarkStart w:id="26" w:name="P645"/>
      <w:bookmarkEnd w:id="26"/>
      <w:r>
        <w:t>Таблица 6.3.   Сведения   о   земельных   участках   и   лесных   участках,</w:t>
      </w:r>
    </w:p>
    <w:p w:rsidR="008F0481" w:rsidRDefault="008F0481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в аренду в соответствии с заключенными  охотхозяйственными</w:t>
      </w:r>
    </w:p>
    <w:p w:rsidR="008F0481" w:rsidRDefault="008F0481">
      <w:pPr>
        <w:pStyle w:val="ConsPlusNonformat"/>
        <w:jc w:val="both"/>
      </w:pPr>
      <w:r>
        <w:t>соглашениями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3120"/>
      </w:tblGrid>
      <w:tr w:rsidR="008F0481">
        <w:trPr>
          <w:trHeight w:val="240"/>
        </w:trPr>
        <w:tc>
          <w:tcPr>
            <w:tcW w:w="43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     Категории земель </w:t>
            </w:r>
            <w:hyperlink w:anchor="P70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участков, ед. </w:t>
            </w:r>
          </w:p>
        </w:tc>
        <w:tc>
          <w:tcPr>
            <w:tcW w:w="312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Общая площадь участков,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 тыс. га         </w:t>
            </w:r>
          </w:p>
        </w:tc>
      </w:tr>
      <w:tr w:rsidR="008F0481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8F0481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Должностное лицо,</w:t>
      </w:r>
    </w:p>
    <w:p w:rsidR="008F0481" w:rsidRDefault="008F0481">
      <w:pPr>
        <w:pStyle w:val="ConsPlusNonformat"/>
        <w:jc w:val="both"/>
      </w:pPr>
      <w:r>
        <w:t>ответственное за</w:t>
      </w:r>
    </w:p>
    <w:p w:rsidR="008F0481" w:rsidRDefault="008F0481">
      <w:pPr>
        <w:pStyle w:val="ConsPlusNonformat"/>
        <w:jc w:val="both"/>
      </w:pPr>
      <w:r>
        <w:t>заполнение таблиц</w:t>
      </w:r>
    </w:p>
    <w:p w:rsidR="008F0481" w:rsidRDefault="008F0481">
      <w:pPr>
        <w:pStyle w:val="ConsPlusNonformat"/>
        <w:jc w:val="both"/>
      </w:pPr>
      <w:hyperlink w:anchor="P607" w:history="1">
        <w:r>
          <w:rPr>
            <w:color w:val="0000FF"/>
          </w:rPr>
          <w:t>раздела 6</w:t>
        </w:r>
      </w:hyperlink>
      <w: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(должность)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7" w:name="P669"/>
      <w:bookmarkEnd w:id="27"/>
      <w:r>
        <w:lastRenderedPageBreak/>
        <w:t xml:space="preserve">              Раздел 7. Сведения об актах, принятых органами</w:t>
      </w:r>
    </w:p>
    <w:p w:rsidR="008F0481" w:rsidRDefault="008F0481">
      <w:pPr>
        <w:pStyle w:val="ConsPlusNonformat"/>
        <w:jc w:val="both"/>
      </w:pPr>
      <w:r>
        <w:t xml:space="preserve">           государственной власти субъекта Российской Федерации</w:t>
      </w:r>
    </w:p>
    <w:p w:rsidR="008F0481" w:rsidRDefault="008F0481">
      <w:pPr>
        <w:pStyle w:val="ConsPlusNonformat"/>
        <w:jc w:val="both"/>
      </w:pPr>
      <w:r>
        <w:t xml:space="preserve">             в области охоты и сохранения охотничьих ресурсов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bookmarkStart w:id="28" w:name="P673"/>
      <w:bookmarkEnd w:id="28"/>
      <w:r>
        <w:t>Таблица 7. Перечень   актов,   принятых  органами   государственной  власти</w:t>
      </w:r>
    </w:p>
    <w:p w:rsidR="008F0481" w:rsidRDefault="008F0481">
      <w:pPr>
        <w:pStyle w:val="ConsPlusNonformat"/>
        <w:jc w:val="both"/>
      </w:pPr>
      <w:r>
        <w:t xml:space="preserve">субъекта  Российской  Федерации  в  области  охоты и сохранения  </w:t>
      </w:r>
      <w:proofErr w:type="gramStart"/>
      <w:r>
        <w:t>охотничьих</w:t>
      </w:r>
      <w:proofErr w:type="gramEnd"/>
    </w:p>
    <w:p w:rsidR="008F0481" w:rsidRDefault="008F0481">
      <w:pPr>
        <w:pStyle w:val="ConsPlusNonformat"/>
        <w:jc w:val="both"/>
      </w:pPr>
      <w:r>
        <w:t>ресурсов за __________ квартал 20__ года</w:t>
      </w:r>
    </w:p>
    <w:p w:rsidR="008F0481" w:rsidRDefault="008F048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8F0481">
        <w:trPr>
          <w:trHeight w:val="240"/>
        </w:trPr>
        <w:tc>
          <w:tcPr>
            <w:tcW w:w="84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 N 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пп  </w:t>
            </w:r>
          </w:p>
        </w:tc>
        <w:tc>
          <w:tcPr>
            <w:tcW w:w="420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Вид акта и наименование органа,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  его принявшего          </w:t>
            </w:r>
          </w:p>
        </w:tc>
        <w:tc>
          <w:tcPr>
            <w:tcW w:w="4200" w:type="dxa"/>
          </w:tcPr>
          <w:p w:rsidR="008F0481" w:rsidRDefault="008F0481">
            <w:pPr>
              <w:pStyle w:val="ConsPlusNonformat"/>
              <w:jc w:val="both"/>
            </w:pPr>
            <w:r>
              <w:t xml:space="preserve"> Название, дата принятия и номер </w:t>
            </w:r>
          </w:p>
          <w:p w:rsidR="008F0481" w:rsidRDefault="008F0481">
            <w:pPr>
              <w:pStyle w:val="ConsPlusNonformat"/>
              <w:jc w:val="both"/>
            </w:pPr>
            <w:r>
              <w:t xml:space="preserve">              акта               </w:t>
            </w:r>
          </w:p>
        </w:tc>
      </w:tr>
      <w:tr w:rsidR="008F048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    2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  <w:r>
              <w:t xml:space="preserve">                3                </w:t>
            </w:r>
          </w:p>
        </w:tc>
      </w:tr>
      <w:tr w:rsidR="008F048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  <w:tr w:rsidR="008F048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8F0481" w:rsidRDefault="008F0481">
            <w:pPr>
              <w:pStyle w:val="ConsPlusNonformat"/>
              <w:jc w:val="both"/>
            </w:pPr>
          </w:p>
        </w:tc>
      </w:tr>
    </w:tbl>
    <w:p w:rsidR="008F0481" w:rsidRDefault="008F0481">
      <w:pPr>
        <w:pStyle w:val="ConsPlusNormal"/>
        <w:jc w:val="both"/>
      </w:pPr>
    </w:p>
    <w:p w:rsidR="008F0481" w:rsidRDefault="008F0481">
      <w:pPr>
        <w:pStyle w:val="ConsPlusNonformat"/>
        <w:jc w:val="both"/>
      </w:pPr>
      <w:r>
        <w:t>Дата заполнения: _______________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Руководитель                     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8F0481" w:rsidRDefault="008F0481">
      <w:pPr>
        <w:pStyle w:val="ConsPlusNonformat"/>
        <w:jc w:val="both"/>
      </w:pPr>
    </w:p>
    <w:p w:rsidR="008F0481" w:rsidRDefault="008F0481">
      <w:pPr>
        <w:pStyle w:val="ConsPlusNonformat"/>
        <w:jc w:val="both"/>
      </w:pPr>
      <w:r>
        <w:t>Должностное лицо,</w:t>
      </w:r>
    </w:p>
    <w:p w:rsidR="008F0481" w:rsidRDefault="008F0481">
      <w:pPr>
        <w:pStyle w:val="ConsPlusNonformat"/>
        <w:jc w:val="both"/>
      </w:pPr>
      <w:r>
        <w:t>ответственное за</w:t>
      </w:r>
    </w:p>
    <w:p w:rsidR="008F0481" w:rsidRDefault="008F0481">
      <w:pPr>
        <w:pStyle w:val="ConsPlusNonformat"/>
        <w:jc w:val="both"/>
      </w:pPr>
      <w:r>
        <w:t>заполнение таблицы</w:t>
      </w:r>
    </w:p>
    <w:p w:rsidR="008F0481" w:rsidRDefault="008F0481">
      <w:pPr>
        <w:pStyle w:val="ConsPlusNonformat"/>
        <w:jc w:val="both"/>
      </w:pPr>
      <w:hyperlink w:anchor="P669" w:history="1">
        <w:r>
          <w:rPr>
            <w:color w:val="0000FF"/>
          </w:rPr>
          <w:t>раздела 7</w:t>
        </w:r>
      </w:hyperlink>
      <w:r>
        <w:t xml:space="preserve">          ______________ ______________________ ______________</w:t>
      </w:r>
    </w:p>
    <w:p w:rsidR="008F0481" w:rsidRDefault="008F0481">
      <w:pPr>
        <w:pStyle w:val="ConsPlusNonformat"/>
        <w:jc w:val="both"/>
      </w:pPr>
      <w:r>
        <w:t xml:space="preserve">                    (должность)         (Ф.И.О.)           (подпись)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>--------------------------------</w:t>
      </w:r>
    </w:p>
    <w:p w:rsidR="008F0481" w:rsidRDefault="008F0481">
      <w:pPr>
        <w:pStyle w:val="ConsPlusNormal"/>
        <w:spacing w:before="220"/>
        <w:ind w:firstLine="540"/>
        <w:jc w:val="both"/>
      </w:pPr>
      <w:bookmarkStart w:id="29" w:name="P700"/>
      <w:bookmarkEnd w:id="29"/>
      <w:r>
        <w:t>&lt;1&gt; Должностные лица, осуществляющие государственный охотничий контроль и надзор.</w:t>
      </w:r>
    </w:p>
    <w:p w:rsidR="008F0481" w:rsidRDefault="008F0481">
      <w:pPr>
        <w:pStyle w:val="ConsPlusNormal"/>
        <w:spacing w:before="220"/>
        <w:ind w:firstLine="540"/>
        <w:jc w:val="both"/>
      </w:pPr>
      <w:bookmarkStart w:id="30" w:name="P701"/>
      <w:bookmarkEnd w:id="30"/>
      <w:proofErr w:type="gramStart"/>
      <w:r>
        <w:t xml:space="preserve">&lt;2&gt;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</w:t>
      </w:r>
      <w:proofErr w:type="gramEnd"/>
      <w:r>
        <w:t xml:space="preserve"> </w:t>
      </w:r>
      <w:proofErr w:type="gramStart"/>
      <w:r>
        <w:t>N 52, ст. 5037; 2004, N 19, ст. 1838; N 30, ст. 3095; N 31, ст. 3229; N 34, ст. 3529, ст. 3533; N 44, ст. 4266; 2005, N 1, ст. 9, ст. 13, ст. 37, ст. 40, ст. 45; N 10, ст. 762, ст. 763; N 13, ст. 1077, ст. 1079;</w:t>
      </w:r>
      <w:proofErr w:type="gramEnd"/>
      <w:r>
        <w:t xml:space="preserve"> </w:t>
      </w:r>
      <w:proofErr w:type="gramStart"/>
      <w:r>
        <w:t>N 17, ст. 1484; N 19, ст. 1752; N 25, ст. 2431; N 27, ст. 2719, ст. 2721; N 30, ст. 3104, ст. 3124, ст. 3131; N 40, ст. 3986; N 50, ст. 5247; N 52, ст. 5574, ст. 5596; 2006, N 1, ст. 4, ст. 10, N 2, ст. 172, ст. 175;</w:t>
      </w:r>
      <w:proofErr w:type="gramEnd"/>
      <w:r>
        <w:t xml:space="preserve"> N 6, ст. 636; N 10, ст. 1067; N 12, ст. 1234; N 17, ст. 1776; N 18, ст. 1907; N 19, ст. 2066; N 23, ст. 2380, ст. 2385; N 28, ст. 2975; N 30, ст. 3287; N 31, ст. 3420, ст. 3432, ст. 3433, ст. 3438, ст. 3452; </w:t>
      </w:r>
      <w:proofErr w:type="gramStart"/>
      <w:r>
        <w:t>N 43, ст. 4412; N 45, ст. 4633, ст. 4634, ст. 4641; N 50, ст. 5279, ст. 5281; N 52, ст. 5498; 2007, N 1, ст. 21, ст. 25, ст. 29, ст. 33; N 7, ст. 840; N 15, ст. 1743; N 16, ст. 1824, ст. 1825; N 17, ст. 1930;</w:t>
      </w:r>
      <w:proofErr w:type="gramEnd"/>
      <w:r>
        <w:t xml:space="preserve"> </w:t>
      </w:r>
      <w:proofErr w:type="gramStart"/>
      <w:r>
        <w:t>N 20, ст. 2367; N 21, ст. 2456; N 26, ст. 3089; N 30, ст. 3755; N 31, ст. 4001, ст. 4007, ст. 4008, ст. 4015; N 41, ст. 4845; N 43, ст. 5084; N 46, ст. 5553; N 49, ст. 6034, ст. 6065; N 50, ст. 6246; 2008, N 10, ст. 896;</w:t>
      </w:r>
      <w:proofErr w:type="gramEnd"/>
      <w:r>
        <w:t xml:space="preserve"> </w:t>
      </w:r>
      <w:proofErr w:type="gramStart"/>
      <w:r>
        <w:t>N 18, ст. 1941; N 20, ст. 2251, ст. 2259; N 29, ст. 3418; N 30, ст. 3582, ст. 3601, ст. 3604; N 45, ст. 5143; N 49, ст. 5738, ст. 5745, ст. 5748; N 52, ст. 6227, ст. 6235, ст. 6236, ст. 6248; 2009, N 1, ст. 17; N 7, ст. 777;</w:t>
      </w:r>
      <w:proofErr w:type="gramEnd"/>
      <w:r>
        <w:t xml:space="preserve"> </w:t>
      </w:r>
      <w:proofErr w:type="gramStart"/>
      <w:r>
        <w:t>N 19, ст. 2276; N 23, ст. 2759, ст. 2767, ст. 2776; N 26, ст. 3120, ст. 3122, ст. 3131, ст. 3132; N 29, ст. 3597, ст. 3599, ст. 3635, ст. 3642; N 30, ст. 3735, ст. 3739; N 45, ст. 5265, ст. 5267; N 48, ст. 5711, ст. 5724, ст. 5755;</w:t>
      </w:r>
      <w:proofErr w:type="gramEnd"/>
      <w:r>
        <w:t xml:space="preserve"> </w:t>
      </w:r>
      <w:proofErr w:type="gramStart"/>
      <w:r>
        <w:t>N 52, ст. 6406, ст. 6412; 2010, N 1, ст. 1; N 11, ст. 1169, ст. 1176; N 15, ст. 1743, ст. 1751; N 18, ст. 2145; N 21, ст. 2524, ст. 2526, ст. 2530; N 23, ст. 2790; N 25, ст. 3070; N 27, ст. 3416, ст. 3429; N 29, ст. 3983;</w:t>
      </w:r>
      <w:proofErr w:type="gramEnd"/>
      <w:r>
        <w:t xml:space="preserve"> </w:t>
      </w:r>
      <w:proofErr w:type="gramStart"/>
      <w:r>
        <w:t>N 30, ст. 4000, ст. 4006, ст. 4007; N 31, ст. 4009, ст. 4164, ст. 4191, ст. 4193, ст. 4195, ст. 4206, ст. 4207, ст. 4208; N 32, ст. 4298; N 41, ст. 5192, ст. 5193; N 46, ст. 5918; N 49, ст. 6409; N 50, ст. 6605; Российская газета, 2010, N 293, N 297).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bookmarkStart w:id="31" w:name="P702"/>
      <w:bookmarkEnd w:id="31"/>
      <w:proofErr w:type="gramStart"/>
      <w:r>
        <w:t xml:space="preserve">&lt;3&gt; Уголовный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1998, N 22, ст. 2332; N 26, ст. 3012; 1999, N 7, ст. 871, ст. 873; N 11, ст. 1255; N 12, ст. 1407; N 28, ст. 3489; N 28, ст. 3490, ст. 3491; 2001, N 11, ст. 1002;</w:t>
      </w:r>
      <w:proofErr w:type="gramEnd"/>
      <w:r>
        <w:t xml:space="preserve"> </w:t>
      </w:r>
      <w:proofErr w:type="gramStart"/>
      <w:r>
        <w:t xml:space="preserve">N 13, ст. 1140; N </w:t>
      </w:r>
      <w:r>
        <w:lastRenderedPageBreak/>
        <w:t>26, ст. 2587, ст. 2588; N 33, ст. 3424; N 47, ст. 4404; N 47, ст. 4405; N 53, ст. 5028; 2002, N 10, ст. 966; N 11, ст. 1021; N 19, ст. 1793, ст. 1795; N 26, ст. 2518; N 30, ст. 3020, ст. 3029;</w:t>
      </w:r>
      <w:proofErr w:type="gramEnd"/>
      <w:r>
        <w:t xml:space="preserve"> </w:t>
      </w:r>
      <w:proofErr w:type="gramStart"/>
      <w:r>
        <w:t>N 44, ст. 4298; 2003, N 11, ст. 954; N 15, ст. 1304; N 27, ст. 2708, ст. 2712; N 28, ст. 28804, N 50, ст. 4848, ст. 4855; 2004, N 30, ст. 3091, ст. 3092, ст. 3096; 2005, N 1, ст. 1, ст. 13; N 30, ст. 3104; N 52, ст. 5574;</w:t>
      </w:r>
      <w:proofErr w:type="gramEnd"/>
      <w:r>
        <w:t xml:space="preserve"> 2006, N 2, ст. 176; N 31, ст. 3452; N 50, ст. 5279; 2007, N 1, ст. 46; N 16, ст. 1822, ст. 1826; N 21, ст. 2456; N 31, ст. 4000, ст. 4008, ст. 4011; N 45, ст. 5429; N 49, ст. 6079; N 50, ст. 6246, ст. 6248; </w:t>
      </w:r>
      <w:proofErr w:type="gramStart"/>
      <w:r>
        <w:t>2008, N 7, ст. 551; N 15, ст. 1444; N 20, ст. 2251; N 24, ст. 2892; N 30, ст. 3601; N 48, ст. 5513; N 52, ст. 6227, ст. 6235; 2009, N 1, ст. 29; N 7, ст. 788; N 18, ст. 2146; N 23, ст. 2761; N 26, ст. 3139;</w:t>
      </w:r>
      <w:proofErr w:type="gramEnd"/>
      <w:r>
        <w:t xml:space="preserve"> </w:t>
      </w:r>
      <w:proofErr w:type="gramStart"/>
      <w:r>
        <w:t>N 30, ст. 3735; N 31, ст. 3921, ст. 3922; N 44, ст. 5170; N 45, ст. 5263, ст. 5265; N 51, ст. 6161; N 52, ст. 6453; 2010, N 1, ст. 4; N 8, ст. 780; N 14, ст. 1553; N 15, ст. 1744, ст. 1756; N 19, ст. 2289;</w:t>
      </w:r>
      <w:proofErr w:type="gramEnd"/>
      <w:r>
        <w:t xml:space="preserve"> </w:t>
      </w:r>
      <w:proofErr w:type="gramStart"/>
      <w:r>
        <w:t>N 21, ст. 2530; N 24, ст. 2892; N 25, ст. 3071; N 27, ст. 3431; N 29, ст. 3983; N 30, ст. 3986; N 31, ст. 4164, ст. 4166, ст. 4193; N 41, ст. 5192, ст. 5199; N 49, ст. 6412; N 50, ст. 6610; Российская газета, 2010, N 293, N 297).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bookmarkStart w:id="32" w:name="P703"/>
      <w:bookmarkEnd w:id="32"/>
      <w:proofErr w:type="gramStart"/>
      <w:r>
        <w:t xml:space="preserve">&lt;4&gt; </w:t>
      </w:r>
      <w:hyperlink r:id="rId27" w:history="1">
        <w:r>
          <w:rPr>
            <w:color w:val="0000FF"/>
          </w:rPr>
          <w:t>Часть 4 статьи 24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(далее - Закон об охоте) и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Минприроды России от 17.05.2010 N 164 "Об утверждении перечня видов охотничьих ресурсов, добыча которых осуществляется в соответствии с лимитами их добычи" (зарегистрирован Министерством юстиции Российской Федерации 23 июня 2010, регистрационный N 17962).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bookmarkStart w:id="33" w:name="P704"/>
      <w:bookmarkEnd w:id="33"/>
      <w:proofErr w:type="gramStart"/>
      <w:r>
        <w:t xml:space="preserve">&lt;5&gt; </w:t>
      </w:r>
      <w:hyperlink r:id="rId29" w:history="1">
        <w:r>
          <w:rPr>
            <w:color w:val="0000FF"/>
          </w:rPr>
          <w:t>Часть 1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ст. 17; N 10, ст. 763; N 30, ст. 3122, 3128;</w:t>
      </w:r>
      <w:proofErr w:type="gramEnd"/>
      <w:r>
        <w:t xml:space="preserve"> 2006, N 1, ст. 17; N 17, ст. 1782; N 23, ст. 2380; N 27, ст. 2880, 2881, N 31, 3453; N 43, ст. 4412; N 50, ст. 5279, ст. 5282; N 52, ст. 5498; 2007, N 1, ст. 23, ст. 24; N 10, ст. 1148; N 21, ст. 2455; </w:t>
      </w:r>
      <w:proofErr w:type="gramStart"/>
      <w:r>
        <w:t>N 26, ст. 3075; N 31, ст. 4009; N 45, ст. 5417; N 46, ст. 5553; 2008, N 20, ст. 2251, ст. 2253; N 29, ст. 3418; N 30, ст. 3597, ст. 3616; N 52, ст. 6236; 2009, N 1, ст. 19; N 11, ст. 1261; N 29, ст. 3582, ст. 3601;</w:t>
      </w:r>
      <w:proofErr w:type="gramEnd"/>
      <w:r>
        <w:t xml:space="preserve"> </w:t>
      </w:r>
      <w:proofErr w:type="gramStart"/>
      <w:r>
        <w:t>N 30, ст. 3735; N 52, ст. 6416, ст. 6419, ст. 6441; 2010, N 30, ст. 3998, Российская газета, 2010, N 297).</w:t>
      </w:r>
      <w:proofErr w:type="gramEnd"/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jc w:val="right"/>
        <w:outlineLvl w:val="0"/>
      </w:pPr>
      <w:r>
        <w:t>Приложение 2</w:t>
      </w:r>
    </w:p>
    <w:p w:rsidR="008F0481" w:rsidRDefault="008F0481">
      <w:pPr>
        <w:pStyle w:val="ConsPlusNormal"/>
        <w:jc w:val="right"/>
      </w:pPr>
      <w:r>
        <w:t>к Приказу Минприроды России</w:t>
      </w:r>
    </w:p>
    <w:p w:rsidR="008F0481" w:rsidRDefault="008F0481">
      <w:pPr>
        <w:pStyle w:val="ConsPlusNormal"/>
        <w:jc w:val="right"/>
      </w:pPr>
      <w:r>
        <w:t>от 28.01.2011 N 23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</w:pPr>
      <w:bookmarkStart w:id="34" w:name="P714"/>
      <w:bookmarkEnd w:id="34"/>
      <w:r>
        <w:t>ТРЕБОВАНИЯ</w:t>
      </w:r>
    </w:p>
    <w:p w:rsidR="008F0481" w:rsidRDefault="008F0481">
      <w:pPr>
        <w:pStyle w:val="ConsPlusTitle"/>
        <w:jc w:val="center"/>
      </w:pPr>
      <w:r>
        <w:t xml:space="preserve">К СОДЕРЖАНИЮ ОТЧЕТНОСТИ ОБ ОСУЩЕСТВЛЕНИИ </w:t>
      </w:r>
      <w:proofErr w:type="gramStart"/>
      <w:r>
        <w:t>ПЕРЕДАННЫХ</w:t>
      </w:r>
      <w:proofErr w:type="gramEnd"/>
    </w:p>
    <w:p w:rsidR="008F0481" w:rsidRDefault="008F0481">
      <w:pPr>
        <w:pStyle w:val="ConsPlusTitle"/>
        <w:jc w:val="center"/>
      </w:pPr>
      <w:r>
        <w:t>ПОЛНОМОЧИЙ В ОБЛАСТИ ОХОТЫ И СОХРАНЕНИЯ</w:t>
      </w:r>
    </w:p>
    <w:p w:rsidR="008F0481" w:rsidRDefault="008F0481">
      <w:pPr>
        <w:pStyle w:val="ConsPlusTitle"/>
        <w:jc w:val="center"/>
      </w:pPr>
      <w:r>
        <w:t>ОХОТНИЧЬИХ РЕСУРСОВ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 xml:space="preserve">Отчетность об осуществлении органами исполнительной власти субъектов Российской Федерации переданных полномочий Российской Федерации в области охоты и сохранения охотничьих ресурсов (далее - переданные полномочия) представляется по формам, приведенным в </w:t>
      </w:r>
      <w:hyperlink w:anchor="P33" w:history="1">
        <w:r>
          <w:rPr>
            <w:color w:val="0000FF"/>
          </w:rPr>
          <w:t>приложении 1</w:t>
        </w:r>
      </w:hyperlink>
      <w:r>
        <w:t xml:space="preserve"> к настоящему Приказу.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При заполнении форм отчетности следует руководствоваться следующими требованиями.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На титульном листе отчета указывается полное наименование субъекта Российской Федерации и отчетный период, за который представляются сведения (квартал, год).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lastRenderedPageBreak/>
        <w:t>Раздел 1. Сведения об органе исполнительной власти</w:t>
      </w:r>
    </w:p>
    <w:p w:rsidR="008F0481" w:rsidRDefault="008F0481">
      <w:pPr>
        <w:pStyle w:val="ConsPlusTitle"/>
        <w:jc w:val="center"/>
      </w:pPr>
      <w:r>
        <w:t xml:space="preserve">субъекта Российской Федерации, </w:t>
      </w:r>
      <w:proofErr w:type="gramStart"/>
      <w:r>
        <w:t>осуществляющем</w:t>
      </w:r>
      <w:proofErr w:type="gramEnd"/>
      <w:r>
        <w:t xml:space="preserve"> переданные</w:t>
      </w:r>
    </w:p>
    <w:p w:rsidR="008F0481" w:rsidRDefault="008F0481">
      <w:pPr>
        <w:pStyle w:val="ConsPlusTitle"/>
        <w:jc w:val="center"/>
      </w:pPr>
      <w:r>
        <w:t>полномочия Российской Федерации в области охоты</w:t>
      </w:r>
    </w:p>
    <w:p w:rsidR="008F0481" w:rsidRDefault="008F0481">
      <w:pPr>
        <w:pStyle w:val="ConsPlusTitle"/>
        <w:jc w:val="center"/>
      </w:pPr>
      <w:r>
        <w:t xml:space="preserve">и сохранения охотничьих ресурсов в субъекте </w:t>
      </w:r>
      <w:proofErr w:type="gramStart"/>
      <w:r>
        <w:t>Российской</w:t>
      </w:r>
      <w:proofErr w:type="gramEnd"/>
    </w:p>
    <w:p w:rsidR="008F0481" w:rsidRDefault="008F0481">
      <w:pPr>
        <w:pStyle w:val="ConsPlusTitle"/>
        <w:jc w:val="center"/>
      </w:pPr>
      <w:r>
        <w:t xml:space="preserve">Федерации и </w:t>
      </w:r>
      <w:proofErr w:type="gramStart"/>
      <w:r>
        <w:t>подведомственных</w:t>
      </w:r>
      <w:proofErr w:type="gramEnd"/>
      <w:r>
        <w:t xml:space="preserve"> ему государственных</w:t>
      </w:r>
    </w:p>
    <w:p w:rsidR="008F0481" w:rsidRDefault="008F0481">
      <w:pPr>
        <w:pStyle w:val="ConsPlusTitle"/>
        <w:jc w:val="center"/>
      </w:pPr>
      <w:proofErr w:type="gramStart"/>
      <w:r>
        <w:t>учреждениях</w:t>
      </w:r>
      <w:proofErr w:type="gramEnd"/>
      <w:r>
        <w:t>, выполняющих задачи в области охраны</w:t>
      </w:r>
    </w:p>
    <w:p w:rsidR="008F0481" w:rsidRDefault="008F0481">
      <w:pPr>
        <w:pStyle w:val="ConsPlusTitle"/>
        <w:jc w:val="center"/>
      </w:pPr>
      <w:r>
        <w:t>и использования охотничьих ресурсов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57" w:history="1">
        <w:r>
          <w:rPr>
            <w:color w:val="0000FF"/>
          </w:rPr>
          <w:t>Таблица 1</w:t>
        </w:r>
      </w:hyperlink>
      <w:r>
        <w:t>. Сведения об органе исполнительной власти субъекта Российской Федерации, осуществляющем переданные полномочия Российской Федерации в области охоты и сохранения охотничьих ресурсов в субъекте Российской Федерации.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указывается в именительном падеже полное, а также принятое сокращенное наименование органа исполнительной власти субъекта Российской Федерации, осуществляющего переданные полномочия, его юридический и почтовый адрес, контактный телефон и адрес электронной почты.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указываются реквизиты письма Минприроды России о согласовании органа исполнительной власти субъекта Российской Федерации либо указывается "не согласован".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3 - указывается в именительном падеже должность, фамилия, имя и отчество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>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4 - указываются реквизиты письма Минприроды России о согласовании </w:t>
      </w:r>
      <w:proofErr w:type="gramStart"/>
      <w:r>
        <w:t>кандидатуры руководителя органа исполнительной власти субъекта Российской Федерации</w:t>
      </w:r>
      <w:proofErr w:type="gramEnd"/>
      <w:r>
        <w:t xml:space="preserve"> либо указывается "не согласован".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5 - 7 - указываются данные о штатной численности органа исполнительной власти субъекта Российской Федерации, в том числе: общая штатная численность, численность должностных лиц, осуществляющих государственный охотничий контроль и надзор (госохотинспекторы), а также численность госохотинспекторов, осуществляющих полномочия непосредственно в административных районах субъекта Российской Федерации.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8 - 10 - указываются данные о фактической численности органа исполнительной власти субъекта Российской Федерации.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 исполнительной власти субъекта Российской Федерации осуществляет полномочия не только в области охоты и сохранения охотничьих ресурсов, в столбцах 5 - 10 следует указывать численность должностных лиц, осуществляющих только указанные полномочия.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89" w:history="1">
        <w:r>
          <w:rPr>
            <w:color w:val="0000FF"/>
          </w:rPr>
          <w:t>Таблица 1.2</w:t>
        </w:r>
      </w:hyperlink>
      <w:r>
        <w:t>. Сведения о государственных учреждениях, подведомственных органу исполнительной власти субъекта Российской Федерации, выполняющих задачи в области охраны и использования охотничьих ресурсов (при наличии).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указывается в именительном падеже полное, а также принятое сокращенное наименование государственного учреждения, его юридический и почтовый адрес, контактный телефон и адрес электронной почты.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в именительном падеже должность, фамилия, имя и отчество руководителя государственного учреждения.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площадь территории субъекта Российской Федерации, на которой государственное учреждение выполняет задачи в области охраны и использования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lastRenderedPageBreak/>
        <w:t>Столбцы 4 - 9 - указываются сведения о численности государственного учреждения, в том числе: общая штатная численность, численность должностных лиц, осуществляющих государственный охотничий контроль и надзор (госохотинспекторы), а также численность госохотинспекторов, осуществляющих полномочия непосредственно в административных районах субъекта Российской Федерации.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государственное учреждение осуществляет полномочия не только в области и сохранения охотничьих ресурсов, в столбцах 4 - 9 следует указывать численность должностных лиц, осуществляющих только указанные полномочия.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6 - при необходимости указываются дополнительные сведения или пояснения о предоставляемых данных.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t>Раздел 2. Сведения об осуществлении государственного</w:t>
      </w:r>
    </w:p>
    <w:p w:rsidR="008F0481" w:rsidRDefault="008F0481">
      <w:pPr>
        <w:pStyle w:val="ConsPlusTitle"/>
        <w:jc w:val="center"/>
      </w:pPr>
      <w:r>
        <w:t>охотничьего контроля и надзора на территории субъекта</w:t>
      </w:r>
    </w:p>
    <w:p w:rsidR="008F0481" w:rsidRDefault="008F0481">
      <w:pPr>
        <w:pStyle w:val="ConsPlusTitle"/>
        <w:jc w:val="center"/>
      </w:pPr>
      <w:r>
        <w:t xml:space="preserve">Российской Федерации, за исключением особо </w:t>
      </w:r>
      <w:proofErr w:type="gramStart"/>
      <w:r>
        <w:t>охраняемых</w:t>
      </w:r>
      <w:proofErr w:type="gramEnd"/>
    </w:p>
    <w:p w:rsidR="008F0481" w:rsidRDefault="008F0481">
      <w:pPr>
        <w:pStyle w:val="ConsPlusTitle"/>
        <w:jc w:val="center"/>
      </w:pPr>
      <w:r>
        <w:t xml:space="preserve">природных территорий федерального </w:t>
      </w:r>
      <w:proofErr w:type="gramStart"/>
      <w:r>
        <w:t>значении</w:t>
      </w:r>
      <w:proofErr w:type="gramEnd"/>
      <w:r>
        <w:t>, контроля</w:t>
      </w:r>
    </w:p>
    <w:p w:rsidR="008F0481" w:rsidRDefault="008F0481">
      <w:pPr>
        <w:pStyle w:val="ConsPlusTitle"/>
        <w:jc w:val="center"/>
      </w:pPr>
      <w:r>
        <w:t>за использованием капканов и других устройств,</w:t>
      </w:r>
    </w:p>
    <w:p w:rsidR="008F0481" w:rsidRDefault="008F0481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осуществлении охоты, контроля</w:t>
      </w:r>
    </w:p>
    <w:p w:rsidR="008F0481" w:rsidRDefault="008F0481">
      <w:pPr>
        <w:pStyle w:val="ConsPlusTitle"/>
        <w:jc w:val="center"/>
      </w:pPr>
      <w:r>
        <w:t>за оборотом продукции охоты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130" w:history="1">
        <w:r>
          <w:rPr>
            <w:color w:val="0000FF"/>
          </w:rPr>
          <w:t>Таблица 2.1</w:t>
        </w:r>
      </w:hyperlink>
      <w:r>
        <w:t>. Сведения о подконтрольных территориях и объектах.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Указывается площадь по категориям территорий.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Для охотничьих угодий указывается общая площадь и, в том числе, площадь закрепленных и общедоступных охотничьих угодий. Для общедоступных и закрепленных охотничьих угодий дополнительно указывается, какой процент от общей площади охотничьих угодий они составляют.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Указывается площадь особо охраняемых природных территорий регионального и местного значения.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К иным территориям, являющимся средой обитания охотничьих ресурсов, но не отнесенных к охотничьим угодьям, относят земли обороны и безопасности (в случае, если их территории не относятся к охотничьим угодьям), зеленые зоны, территор</w:t>
      </w:r>
      <w:proofErr w:type="gramStart"/>
      <w:r>
        <w:t>ии аэ</w:t>
      </w:r>
      <w:proofErr w:type="gramEnd"/>
      <w:r>
        <w:t>ропортов и аэродромов и другие.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В предпоследней </w:t>
      </w:r>
      <w:hyperlink w:anchor="P169" w:history="1">
        <w:r>
          <w:rPr>
            <w:color w:val="0000FF"/>
          </w:rPr>
          <w:t>строке</w:t>
        </w:r>
      </w:hyperlink>
      <w:r>
        <w:t xml:space="preserve"> указывается количество юридических лиц и индивидуальных предпринимателей, заключивших охотхозяйственные соглашения.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В последней </w:t>
      </w:r>
      <w:hyperlink w:anchor="P171" w:history="1">
        <w:r>
          <w:rPr>
            <w:color w:val="0000FF"/>
          </w:rPr>
          <w:t>строке</w:t>
        </w:r>
      </w:hyperlink>
      <w:r>
        <w:t xml:space="preserve"> указывается количество юридических лиц и индивидуальных предпринимателей, осуществляющих пользование объектами животного мира, отнесенными к объектам охоты на основании долгосрочных лицензий.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177" w:history="1">
        <w:r>
          <w:rPr>
            <w:color w:val="0000FF"/>
          </w:rPr>
          <w:t>Таблица 2.2</w:t>
        </w:r>
      </w:hyperlink>
      <w:r>
        <w:t xml:space="preserve">. Сведения об осуществлении государственного охотничьего контроля и надзора на территории субъекта Российской Федерации, за исключением особо охраняемых природных территорий федерального значении, </w:t>
      </w:r>
      <w:proofErr w:type="gramStart"/>
      <w:r>
        <w:t>контроля за</w:t>
      </w:r>
      <w:proofErr w:type="gramEnd"/>
      <w:r>
        <w:t xml:space="preserve"> использованием капканов и других устройств, используемых при осуществлении охоты, контроля за оборотом продукции охоты.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указывается количество запланированных проверок.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общее количество проведенных проверок.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количество проведенных плановых проверок.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lastRenderedPageBreak/>
        <w:t>Столбец 4 - указывается количество проведенных внеплановых проверок по исполнению ранее выданных предписаний об устранении выявленных нарушений.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указывается количество проведенных внеплановых проверок по фактам нарушений законодательства, отраженных в обращениях организаций и граждан.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Столбцы 6 - 12 - указываются 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нарушений, в том числе: общее количество выданных предписаний, из них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13 - указывается количество проведенных контрольно-надзорных мероприятий по выявлению нарушений гражданами законодательства в области охоты и сохранения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14 - при необходимости указываются дополнительные сведения или пояснения о предоставляемых данных.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202" w:history="1">
        <w:r>
          <w:rPr>
            <w:color w:val="0000FF"/>
          </w:rPr>
          <w:t>Таблица 2.3</w:t>
        </w:r>
      </w:hyperlink>
      <w:r>
        <w:t>. Сведения о выявленных нарушениях законодательства в области охоты и сохранения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указываются статьи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&lt;1&gt; и Уголовного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&lt;2&gt;, которыми предусмотрена ответственность за нарушение законодательства в области охраны и использования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481" w:rsidRDefault="008F048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</w:t>
      </w:r>
      <w:proofErr w:type="gramEnd"/>
      <w:r>
        <w:t xml:space="preserve"> </w:t>
      </w:r>
      <w:proofErr w:type="gramStart"/>
      <w:r>
        <w:t>N 52, ст. 5037; 2004, N 19, ст. 1838; N 30, ст. 3095; N 31, ст. 3229; N 34, ст. 3529, ст. 3533; N 44, ст. 4266; 2005, N 1, ст. 9, ст. 13, ст. 37, ст. 40, ст. 45; N 10, ст. 762, ст. 763; N 13, ст. 1077, ст. 1079;</w:t>
      </w:r>
      <w:proofErr w:type="gramEnd"/>
      <w:r>
        <w:t xml:space="preserve"> </w:t>
      </w:r>
      <w:proofErr w:type="gramStart"/>
      <w:r>
        <w:t>N 17, ст. 1484; N 19, ст. 1752; N 25, ст. 2431; N 27, ст. 2719, ст. 2721; N 30, ст. 3104, ст. 3124, ст. 3131; N 40, ст. 3986; N 50, ст. 5247; N 52, ст. 5574, ст. 5596; 2006, N 1, ст. 4, ст. 10; N 2, ст. 172, ст. 175;</w:t>
      </w:r>
      <w:proofErr w:type="gramEnd"/>
      <w:r>
        <w:t xml:space="preserve"> N 6, ст. 636; N 10, ст. 1067; N 12, ст. 1234; N 17, ст. 1776; N 18, ст. 1907; N 19, ст. 2066; N 23, ст. 2380, ст. 2385; N 28, ст. 2975; N 30, ст. 3287; N 31, ст. 3420, ст. 3432, ст. 3433, ст. 3438, ст. 3452; </w:t>
      </w:r>
      <w:proofErr w:type="gramStart"/>
      <w:r>
        <w:t>N 43, ст. 4412; N 45, ст. 4633, ст. 4634, ст. 4641; N 50, ст. 5279, ст. 5281; N 52, ст. 5498; 2007, N 1, ст. 21, ст. 25, ст. 29, ст. 33; N 7, ст. 840; N 15, ст. 1743; N 16, ст. 1824, ст. 1825; N 17, ст. 1930;</w:t>
      </w:r>
      <w:proofErr w:type="gramEnd"/>
      <w:r>
        <w:t xml:space="preserve"> </w:t>
      </w:r>
      <w:proofErr w:type="gramStart"/>
      <w:r>
        <w:t>N 20, ст. 2367; N 21, ст. 2456; N 26, ст. 3089; N 30, ст. 3755; N 31, ст. 4001, ст. 4007, ст. 4008, ст. 4015; N 41, ст. 4845; N 43, ст. 5084; N 46, ст. 5553; N 49, ст. 6034, ст. 6065; N 50, ст. 6246; 2008, N 10, ст. 896;</w:t>
      </w:r>
      <w:proofErr w:type="gramEnd"/>
      <w:r>
        <w:t xml:space="preserve"> </w:t>
      </w:r>
      <w:proofErr w:type="gramStart"/>
      <w:r>
        <w:t>N 18, ст. 1941; N 20, ст. 2251, ст. 2259; N 29, ст. 3418; N 30, ст. 3582, ст. 3601, ст. 3604; N 45, ст. 5143; N 49, ст. 5738, ст. 5745, ст. 5748; N 52, ст. 6227, ст. 6235, ст. 6236, ст. 6248; 2009, N 1, ст. 17; N 7, ст. 777;</w:t>
      </w:r>
      <w:proofErr w:type="gramEnd"/>
      <w:r>
        <w:t xml:space="preserve"> </w:t>
      </w:r>
      <w:proofErr w:type="gramStart"/>
      <w:r>
        <w:t>N 19, ст. 2276; N 23, ст. 2759, ст. 2767, ст. 2776; N 26, ст. 3120, ст. 3122, ст. 3131, ст. 3132; N 29, ст. 3597, ст. 3599, ст. 3635, ст. 3642; N 30, ст. 3735, ст. 3739; N 45, ст. 5265, ст. 5267; N 48, ст. 5711, ст. 5724, ст. 5755;</w:t>
      </w:r>
      <w:proofErr w:type="gramEnd"/>
      <w:r>
        <w:t xml:space="preserve"> </w:t>
      </w:r>
      <w:proofErr w:type="gramStart"/>
      <w:r>
        <w:t>N 52, ст. 6406, ст. 6412; 2010, N 1, ст. 1; N 11, ст. 1169, ст. 1176; N 15, ст. 1743, ст. 1751; N 18, ст. 2145; N 21, ст. 2524, ст. 2526, ст. 2530; N 23, ст. 2790; N 25, ст. 3070; N 27, ст. 3416, ст. 3429; N 29, ст. 3983;</w:t>
      </w:r>
      <w:proofErr w:type="gramEnd"/>
      <w:r>
        <w:t xml:space="preserve"> </w:t>
      </w:r>
      <w:proofErr w:type="gramStart"/>
      <w:r>
        <w:t>N 30, ст. 4000, ст. 4006, ст. 4007; N 31, ст. 4009, ст. 4164, ст. 4191, ст. 4193, ст. 4195, ст. 4206, ст. 4207, ст. 4208; N 32, ст. 4298; N 41, ст. 5192, ст. 5193; N 46, ст. 5918; N 49, ст. 6409; N 50, ст. 6605; Российская газета, 2010, N 293, N 297).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proofErr w:type="gramStart"/>
      <w:r>
        <w:t xml:space="preserve">&lt;2&gt; Уголовный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1998, N 22, ст. 2332; N 26, ст. 3012; 1999, N 7, ст. 871, ст. 873; N 11, ст. 1255; N 12, ст. 1407; N 28, ст. 3489; N 28, ст. 3490, ст. 3491; 2001, N 11, ст. 1002;</w:t>
      </w:r>
      <w:proofErr w:type="gramEnd"/>
      <w:r>
        <w:t xml:space="preserve"> </w:t>
      </w:r>
      <w:proofErr w:type="gramStart"/>
      <w:r>
        <w:t xml:space="preserve">N 13, ст. 1140; N 26, ст. 2587, ст. 2588; N 33, ст. 3424; N 47, ст. 4404; N 47, ст. 4405; N 53, ст. 5028; 2002, N 10, ст. 966; </w:t>
      </w:r>
      <w:r>
        <w:lastRenderedPageBreak/>
        <w:t>N 11, ст. 1021; N 19, ст. 1793, ст. 1795; N 26, ст. 2518; N 30, ст. 3020, ст. 3029;</w:t>
      </w:r>
      <w:proofErr w:type="gramEnd"/>
      <w:r>
        <w:t xml:space="preserve"> </w:t>
      </w:r>
      <w:proofErr w:type="gramStart"/>
      <w:r>
        <w:t>N 44, ст. 4298; 2003, N 11, ст. 954; N 15, ст. 1304; N 27, ст. 2708, ст. 2712; N 28, ст. 28804, N 50, ст. 4848, ст. 4855; 2004, N 30, ст. 3091, ст. 3092, ст. 3096; 2005, N 1, ст. 1, ст. 13; N 30, ст. 3104; N 52, ст. 5574;</w:t>
      </w:r>
      <w:proofErr w:type="gramEnd"/>
      <w:r>
        <w:t xml:space="preserve"> 2006, N 2, ст. 176; N 31, ст. 3452; N 50, ст. 5279; 2007, N 1, ст. 46; N 16, ст. 1822, ст. 1826; N 21, ст. 2456; N 31, ст. 4000, ст. 4008, ст. 4011; N 45, ст. 5429; N 49, ст. 6079; N 50, ст. 6246, ст. 6248; </w:t>
      </w:r>
      <w:proofErr w:type="gramStart"/>
      <w:r>
        <w:t>2008, N 7, ст. 551; N 15, ст. 1444; N 20, ст. 2251; N 24, ст. 2892; N 30, ст. 3601; N 48, ст. 5513; N 52, ст. 6227, ст. 6235; 2009, N 1, ст. 29; N 7, ст. 788; N 18, ст. 2146; N 23, ст. 2761; N 26, ст. 3139;</w:t>
      </w:r>
      <w:proofErr w:type="gramEnd"/>
      <w:r>
        <w:t xml:space="preserve"> </w:t>
      </w:r>
      <w:proofErr w:type="gramStart"/>
      <w:r>
        <w:t>N 30, ст. 3735; N 31, ст. 3921, ст. 3922; N 44, ст. 5170; N 45, ст. 5263, ст. 5265; N 51, ст. 6161; N 52, ст. 6453; 2010, N 1, ст. 4; N 8, ст. 780; N 14, ст. 1553; N 15, ст. 1744, ст. 1756; N 19, ст. 2289;</w:t>
      </w:r>
      <w:proofErr w:type="gramEnd"/>
      <w:r>
        <w:t xml:space="preserve"> </w:t>
      </w:r>
      <w:proofErr w:type="gramStart"/>
      <w:r>
        <w:t>N 21, ст. 2530; N 24, ст. 2892; N 25, ст. 3071; N 27, ст. 3431; N 29, ст. 3983; N 30, ст. 3986; N 31, ст. 4164, ст. 4166, ст. 4193; N 41, ст. 5192, ст. 5199; N 49, ст. 6412; N 50, ст. 6610; Российская газета, 2010, N 293, N 297).</w:t>
      </w:r>
      <w:proofErr w:type="gramEnd"/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>Столбец 2 - указывается общее количество выявленных нарушений законодательства.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количество нарушений, выявленных госохотинспекторами.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4 - указывается количество нарушений, выявленных иными лицами (в т.ч.: сотрудниками правоохранительных органов, по сообщениям граждан, на основании сведений в средствах массовой информации и т.п.).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указывается количество возбужденных административных дел по выявленным нарушениям законодательства.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6 - 9 - указываются сведения о привлечении нарушителей к административной ответственности (на основании постановлений по делам об административных правонарушениях), в том числе общее количество нарушителей, из них юридических, должностных и физических лиц.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10 - указывается количество дел о выявленных правонарушениях, переданных для рассмотрения в следственные органы, а также сообщений о выявленных должностными лицами уполномоченных органов и учреждений органов исполнительной власти субъекта Российской Федерации совершенных преступлениях.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11 - указывается количество дел об административных правонарушениях, переданных на рассмотрение судам.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12 - указывается общая сумма административных штрафов, наложенных постановлениями по делам об административных правонарушениях.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13 - указывается общая сумма административных штрафов, взысканных с лиц, привлеченных к административной ответственности.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14 - указывается общая сумма предъявленных исков о возмещении ущерба, нанесенного охотничьим ресурсам и (или) среде их обитания.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15 - указывается общая сумма средств, уплаченных нарушителями добровольно или взысканных по решению суда по искам о возмещении ущерба, нанесенного охотничьим ресурсам и (или) среде их обитания.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16 - указывается общее количество лиц, привлеченных к ответственности за нарушения законодательства в области охоты и сохранения охотничьих ресурсов.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252" w:history="1">
        <w:r>
          <w:rPr>
            <w:color w:val="0000FF"/>
          </w:rPr>
          <w:t>Таблица 2.4</w:t>
        </w:r>
      </w:hyperlink>
      <w:r>
        <w:t>. Изъятие незаконно добытых охотничьих ресурсов и орудий незаконной добычи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1 - 2 - указываются сведения о количестве незаконно добытых охотничьих ресурсов по группам видов: пернатая дичь, пушные звери, копытные животные, медведи.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lastRenderedPageBreak/>
        <w:t>Столбцы 3 - 7 - указываются сведения о количестве изъятых орудий незаконной охоты, в том числе огнестрельного оружия и иных орудий, используемых нарушителями при осуществлении незаконной охоты, включая орудия охоты, не соответствующие международным стандартам на гуманный отлов диких животных &lt;1&gt;.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26.04.2008 N 52-ФЗ "О ратификации Соглашения о международных стандартах на гуманный отлов диких животных между Европейским сообществом, Канадой и Российской Федерацией" (Собрание законодательства Российской Федерации, 2008, N 17, ст. 1759).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281" w:history="1">
        <w:r>
          <w:rPr>
            <w:color w:val="0000FF"/>
          </w:rPr>
          <w:t>Таблица 2.5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оборотом продукции охоты.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указывается количество проведенных с участием </w:t>
      </w:r>
      <w:proofErr w:type="gramStart"/>
      <w:r>
        <w:t>сотрудников органа исполнительной власти субъекта Российской Федерации проверок юридических лиц</w:t>
      </w:r>
      <w:proofErr w:type="gramEnd"/>
      <w:r>
        <w:t xml:space="preserve"> и индивидуальных предпринимателей, осуществляющих деятельность по закупке и реализации продукции охоты.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количество выявленных случаев незаконного оборота продукции охоты (оборота незаконно добытой продукции охоты).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общее количество возбужденных административных и уголовных дел по фактам незаконного оборота продукции охоты (оборота незаконно добытой продукции охоты).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4 - указывается общее количество привлеченных к ответственности (административной, уголовной) нарушителей, включая юридических, должностных и физических лиц.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295" w:history="1">
        <w:r>
          <w:rPr>
            <w:color w:val="0000FF"/>
          </w:rPr>
          <w:t>Таблица 2.6</w:t>
        </w:r>
      </w:hyperlink>
      <w:r>
        <w:t>. Сведения о покушениях на жизнь, здоровье, имущество должностных лиц органа исполнительной власти субъекта Российской Федерации, работников подведомственных государственных учреждений.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1 - 3 - указываются сведения о количестве пострадавших должностных лиц, в том числе общее количество пострадавших лиц, количество погибших и количество лиц, которым был нанесен вред здоровью.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4 - 5 - указываются сведения о нанесенном вреде имуществу должностных лиц, в том числе количество случаев и сумма нанесенного ущерба.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t>Раздел 3. Сведения о мероприятиях по сохранению</w:t>
      </w:r>
    </w:p>
    <w:p w:rsidR="008F0481" w:rsidRDefault="008F0481">
      <w:pPr>
        <w:pStyle w:val="ConsPlusTitle"/>
        <w:jc w:val="center"/>
      </w:pPr>
      <w:r>
        <w:t>и использованию охотничьих ресурсов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327" w:history="1">
        <w:r>
          <w:rPr>
            <w:color w:val="0000FF"/>
          </w:rPr>
          <w:t>Таблица 3.1</w:t>
        </w:r>
      </w:hyperlink>
      <w:r>
        <w:t>. Сведения о биотехнических мероприятиях, проведенных в общедоступных охотничьих угодьях.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указываются виды биотехнических мероприятий.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указываются запланированные объемы биотехнических мероприятий.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указываются фактически выполненные объемы биотехнических мероприятий.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342" w:history="1">
        <w:r>
          <w:rPr>
            <w:color w:val="0000FF"/>
          </w:rPr>
          <w:t>Таблица 3.2</w:t>
        </w:r>
      </w:hyperlink>
      <w:r>
        <w:t>. Сведения об изготовлении и выдаче бланков разрешений на добычу охотничьих ресурсов, выдачи разрешений для осуществления охоты в общедоступных и закрепленных охотничьих угодьях.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lastRenderedPageBreak/>
        <w:t xml:space="preserve">Столбец 1 - для каждого вида охоты указываются названия охотничьих ресурсов, которые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Минприроды от 23 апреля 2010 г. N 121 &lt;1&gt; пропечатываются типографским способом в бланке разрешения на добычу охотничьих ресурсов, а для бланков разрешений, предназначенных для добычи нескольких особей охотничьих ресурсов, указывается "группа видов".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Минприроды России от 23.04.2010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>Столбец 2 - указывается количество изготовленных бланков.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количество выданных юридическим лицам и индивидуальными предпринимателями бланков разрешений на добычу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4 - указывается количество выданных разрешений на добычу охотничьих ресурсов в закрепленных охотничьих угодьях, на основании сведений, представленных юридическими лицами и индивидуальными предпринимателями.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указывается количество выданных органом исполнительной власти субъекта Российской Федерации разрешений на добычу охотничьих ресурсов в общедоступных охотничьих угодьях.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6 - указывается общее количество использованных бланков разрешений на добычу охотничьих ресурсов.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407" w:history="1">
        <w:r>
          <w:rPr>
            <w:color w:val="0000FF"/>
          </w:rPr>
          <w:t>Таблица 3.3</w:t>
        </w:r>
      </w:hyperlink>
      <w:r>
        <w:t>. Сведения о добыче охотничьих ресурсов, в отношении которых устанавливается лимит добычи.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указаны виды охотничьих ресурсов, в отношении которых устанавливается лимит добычи.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численность видов охотничьих ресурсов, в отношении которых устанавливается лимит добычи.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количество разрешенных для добычи охотничьих ресурсов в соответствии с утвержденным лимитом добычи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4 - указывается количество выданных разрешений по видам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указывается количество добытых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6 - указывается процентное соотношение добытых животных от установленного лимита (процент освоения лимита добычи).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467" w:history="1">
        <w:r>
          <w:rPr>
            <w:color w:val="0000FF"/>
          </w:rPr>
          <w:t>Таблица 3.4</w:t>
        </w:r>
      </w:hyperlink>
      <w:r>
        <w:t>. Сведения о добыче охотничьих ресурсов, в отношении которых лимит добычи не устанавливается.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указываются виды охотничьих ресурсов, обитающих на территории субъекта Российской Федерации, в отношении которых лимит добычи не устанавливается, включая виды, отнесенные к охотничьим ресурсам законами субъектов Российской Федерации.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численность указанных в столбце 1 видов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lastRenderedPageBreak/>
        <w:t>Столбец 3 - указывается общее количество добытых животных, согласно сведениям, представленным охотниками.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общее количество добытых животных, согласно сведениям, представленным охотниками.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t>Раздел 4. Сведения о выданных разрешениях на содержание</w:t>
      </w:r>
    </w:p>
    <w:p w:rsidR="008F0481" w:rsidRDefault="008F0481">
      <w:pPr>
        <w:pStyle w:val="ConsPlusTitle"/>
        <w:jc w:val="center"/>
      </w:pPr>
      <w:r>
        <w:t>и разведение охотничьих ресурсов в полувольных условиях</w:t>
      </w:r>
    </w:p>
    <w:p w:rsidR="008F0481" w:rsidRDefault="008F0481">
      <w:pPr>
        <w:pStyle w:val="ConsPlusTitle"/>
        <w:jc w:val="center"/>
      </w:pPr>
      <w:r>
        <w:t>и искусственно созданной среде обитания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498" w:history="1">
        <w:r>
          <w:rPr>
            <w:color w:val="0000FF"/>
          </w:rPr>
          <w:t>Таблица 4.1</w:t>
        </w:r>
      </w:hyperlink>
      <w:r>
        <w:t>. Сведения о выдаче разрешений на содержание и разведение объектов животного мира в полувольных условиях и искусственно созданной среде обитания.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указывается номер выданного разрешения в порядке его перечисления в </w:t>
      </w:r>
      <w:hyperlink w:anchor="P498" w:history="1">
        <w:r>
          <w:rPr>
            <w:color w:val="0000FF"/>
          </w:rPr>
          <w:t>таблице</w:t>
        </w:r>
      </w:hyperlink>
      <w:r>
        <w:t>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указываются сведения о юридических лицах и индивидуальных предпринимателях, подавших заявки на получение разрешений.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3 - 4 - указываются виды и количество охотничьих ресурсов, на содержание и разведение которого в полувольных условиях, искусственно созданной среде обитания выдается разрешение.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указываются условия содержания охотничьих ресурсов (полувольные условия или искусственно созданная среда обитания).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6 - 7 - указываются результаты рассмотрения поступивших заявок. При этом</w:t>
      </w:r>
      <w:proofErr w:type="gramStart"/>
      <w:r>
        <w:t>,</w:t>
      </w:r>
      <w:proofErr w:type="gramEnd"/>
      <w:r>
        <w:t xml:space="preserve"> если заявителю было отказано в выдаче разрешения, в столбце 6 указывается "отказано". </w:t>
      </w:r>
      <w:proofErr w:type="gramStart"/>
      <w:r>
        <w:t>Если разрешение было выдано, в столбце 7 указываются учетные серия и номер выданного разрешения.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8 - указывается номер записи в реестре о выданных разрешениях на содержание и разведение объектов животного мира в полувольных условиях и искусственно созданной среде обитания.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528" w:history="1">
        <w:r>
          <w:rPr>
            <w:color w:val="0000FF"/>
          </w:rPr>
          <w:t>Таблица 4.2</w:t>
        </w:r>
      </w:hyperlink>
      <w:r>
        <w:t>. Сведения об аннулировании разрешений на содержание и разведение охотничьих ресурсов в полувольных условиях и искусственно созданной среде обитания.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указывается номер разрешения в порядке его перечисления в </w:t>
      </w:r>
      <w:hyperlink w:anchor="P528" w:history="1">
        <w:r>
          <w:rPr>
            <w:color w:val="0000FF"/>
          </w:rPr>
          <w:t>таблице</w:t>
        </w:r>
      </w:hyperlink>
      <w:r>
        <w:t>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учетная серия и номер разрешения.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номер записи в государственном реестре о выданных разрешениях.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4 - указывается причина аннулирования разрешения.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указывается номер записи в государственном реестре выданных разрешений об аннулировании разрешения.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t>Раздел 5. Сведения о регулировании численности</w:t>
      </w:r>
    </w:p>
    <w:p w:rsidR="008F0481" w:rsidRDefault="008F0481">
      <w:pPr>
        <w:pStyle w:val="ConsPlusTitle"/>
        <w:jc w:val="center"/>
      </w:pPr>
      <w:r>
        <w:t>охотничьих ресурсов</w:t>
      </w:r>
    </w:p>
    <w:p w:rsidR="008F0481" w:rsidRDefault="008F0481">
      <w:pPr>
        <w:pStyle w:val="ConsPlusNormal"/>
        <w:jc w:val="center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563" w:history="1">
        <w:r>
          <w:rPr>
            <w:color w:val="0000FF"/>
          </w:rPr>
          <w:t>Таблица 5</w:t>
        </w:r>
      </w:hyperlink>
      <w:r>
        <w:t>. Сведения о регулировании численности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указываются виды охотничьих ресурсов, в отношении которых принято решение о регулировании численности.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lastRenderedPageBreak/>
        <w:t>Столбец 2 - указываются сведения о принятом решении органа исполнительной власти субъекта Российской Федерации о регулировании численности охотничьих ресурсов, в том числе его форма, дата издания и номер.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Столбцы 3 - 6 - указываются сведения о количестве выданных разрешений на охоту в целях регулирования численности, в том числе в закрепленных охотничьих угодьях, общедоступных охотничьих угодьях, в особо охраняемых природных территориях регионального и местного значения, а также в иных территориях, являющихся средой обитания охотничьих ресурсов.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7 - указываются сведения о количестве охотничьих ресурсов, добытых при осуществлении охоты в целях регулирования численности.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t>Раздел 6. Сведения о заключении охотхозяйственных</w:t>
      </w:r>
    </w:p>
    <w:p w:rsidR="008F0481" w:rsidRDefault="008F0481">
      <w:pPr>
        <w:pStyle w:val="ConsPlusTitle"/>
        <w:jc w:val="center"/>
      </w:pPr>
      <w:r>
        <w:t>соглашений, об организации и проведен</w:t>
      </w:r>
      <w:proofErr w:type="gramStart"/>
      <w:r>
        <w:t>ии ау</w:t>
      </w:r>
      <w:proofErr w:type="gramEnd"/>
      <w:r>
        <w:t>кционов на право</w:t>
      </w:r>
    </w:p>
    <w:p w:rsidR="008F0481" w:rsidRDefault="008F0481">
      <w:pPr>
        <w:pStyle w:val="ConsPlusTitle"/>
        <w:jc w:val="center"/>
      </w:pPr>
      <w:r>
        <w:t>заключения таких соглашений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611" w:history="1">
        <w:r>
          <w:rPr>
            <w:color w:val="0000FF"/>
          </w:rPr>
          <w:t>Таблица 6.1</w:t>
        </w:r>
      </w:hyperlink>
      <w:r>
        <w:t>. Сведения о проведен</w:t>
      </w:r>
      <w:proofErr w:type="gramStart"/>
      <w:r>
        <w:t>ии ау</w:t>
      </w:r>
      <w:proofErr w:type="gramEnd"/>
      <w:r>
        <w:t>кционов на право заключения охотхозяйственного соглашения.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1 - указываются сведения о принятии органом исполнительной власти субъекта Российской Федерации решения о проведен</w:t>
      </w:r>
      <w:proofErr w:type="gramStart"/>
      <w:r>
        <w:t>ии ау</w:t>
      </w:r>
      <w:proofErr w:type="gramEnd"/>
      <w:r>
        <w:t>кциона на право заключения охотхозяйственного соглашения (форма документа о принятии решения, дата его издания и номер).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характеристика предмета проведения аукциона - площадь охотничьих угодий, в отношении которых планируется проведение аукциона на право заключения охотхозяйственного соглашения.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начальная цена предмета аукциона.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4 - указывается количество заявителей - участников аукциона.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5 - указывается результат аукциона - конечная цена предмета аукциона.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6 - указываются место, дата заключения и номер охотхозяйственного соглашения, заключенного по результатам аукциона, а также наименование юридического лица (индивидуального предпринимателя), с которым оно заключено.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628" w:history="1">
        <w:r>
          <w:rPr>
            <w:color w:val="0000FF"/>
          </w:rPr>
          <w:t>Таблица 6.2</w:t>
        </w:r>
      </w:hyperlink>
      <w:r>
        <w:t>. Сведения о заключении охотхозяйственного соглашения.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указываются сведения о количестве заключенных охотхозяйственных соглашений по результатам аукционов, а также заключенных охотхозяйственных соглашений на основании </w:t>
      </w:r>
      <w:hyperlink r:id="rId37" w:history="1">
        <w:r>
          <w:rPr>
            <w:color w:val="0000FF"/>
          </w:rPr>
          <w:t>части 3 статьи 71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&lt;1&gt;.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481" w:rsidRDefault="008F0481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Российская газета, 2010, N 296).</w:t>
      </w:r>
      <w:proofErr w:type="gramEnd"/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>Столбец 2 - указывается площадь охотничьих угодий, в отношении которых заключены охотхозяйственные соглашения.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ind w:firstLine="540"/>
        <w:jc w:val="both"/>
        <w:outlineLvl w:val="2"/>
      </w:pPr>
      <w:hyperlink w:anchor="P645" w:history="1">
        <w:r>
          <w:rPr>
            <w:color w:val="0000FF"/>
          </w:rPr>
          <w:t>Таблица 6.3</w:t>
        </w:r>
      </w:hyperlink>
      <w:r>
        <w:t>. Сведения о земельных участках, лесных участках, предоставленных в аренду в соответствии с заключенными охотхозяйственными соглашениями.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указываются категории земель в соответствии с </w:t>
      </w:r>
      <w:hyperlink r:id="rId39" w:history="1">
        <w:r>
          <w:rPr>
            <w:color w:val="0000FF"/>
          </w:rPr>
          <w:t>частью 1 статьи 7</w:t>
        </w:r>
      </w:hyperlink>
      <w:r>
        <w:t xml:space="preserve"> Земельного кодекса Российской Федерации &lt;1&gt;, к которым относятся предоставленные в аренду участки.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0481" w:rsidRDefault="008F048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0" w:history="1">
        <w:r>
          <w:rPr>
            <w:color w:val="0000FF"/>
          </w:rPr>
          <w:t>Часть 1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ст. 17; N 10, ст. 763; N 30, ст. 3122, 3128;</w:t>
      </w:r>
      <w:proofErr w:type="gramEnd"/>
      <w:r>
        <w:t xml:space="preserve"> 2006, N 1, ст. 17; N 17, ст. 1782; N 23, ст. 2380; N 27, ст. 2880, 2881; N 31, 3453; N 43, ст. 4412; N 50, ст. 5279, ст. 5282; N 52, ст. 5498; 2007, N 1, ст. 23, ст. 24; N 10, ст. 1148; N 21, ст. 2455; </w:t>
      </w:r>
      <w:proofErr w:type="gramStart"/>
      <w:r>
        <w:t>N 26, ст. 3075; N 31, ст. 4009; N 45, ст. 5417; N 46, ст. 5553; 2008, N 20, ст. 2251, ст. 2253; N 29, ст. 3418; N 30, ст. 3597, ст. 3616; N 52, ст. 6236; 2009, N 1, ст. 19; N 11, ст. 1261; N 29, ст. 3582, ст. 3601;</w:t>
      </w:r>
      <w:proofErr w:type="gramEnd"/>
      <w:r>
        <w:t xml:space="preserve"> </w:t>
      </w:r>
      <w:proofErr w:type="gramStart"/>
      <w:r>
        <w:t>N 30, ст. 3735; N 52, ст. 6416, ст. 6419, ст. 6441; 2010, N 30, ст. 3998; Российская газета, 2010, N 297).</w:t>
      </w:r>
      <w:proofErr w:type="gramEnd"/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>Столбец 2 - указывается количество участков, предоставленных в аренду.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общая площадь предоставленных в аренду участков.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  <w:outlineLvl w:val="1"/>
      </w:pPr>
      <w:r>
        <w:t>Раздел 7. Перечень актов, принятых органами</w:t>
      </w:r>
    </w:p>
    <w:p w:rsidR="008F0481" w:rsidRDefault="008F0481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8F0481" w:rsidRDefault="008F0481">
      <w:pPr>
        <w:pStyle w:val="ConsPlusTitle"/>
        <w:jc w:val="center"/>
      </w:pPr>
      <w:r>
        <w:t>в области охоты и сохранения охотничьих ресурсов</w:t>
      </w:r>
    </w:p>
    <w:p w:rsidR="008F0481" w:rsidRDefault="008F0481">
      <w:pPr>
        <w:pStyle w:val="ConsPlusTitle"/>
        <w:jc w:val="center"/>
      </w:pPr>
      <w:r>
        <w:t>за отчетный период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  <w:outlineLvl w:val="2"/>
      </w:pPr>
      <w:hyperlink w:anchor="P669" w:history="1">
        <w:r>
          <w:rPr>
            <w:color w:val="0000FF"/>
          </w:rPr>
          <w:t>Таблица 7</w:t>
        </w:r>
      </w:hyperlink>
      <w:r>
        <w:t>. Перечень актов, принятых органами государственной власти субъекта Российской Федерации в области охоты и сохранения охотничьих ресурсов за __ квартал 20__ года.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Столбец 1 - указывается номер акта в порядке его перечисления в </w:t>
      </w:r>
      <w:hyperlink w:anchor="P669" w:history="1">
        <w:r>
          <w:rPr>
            <w:color w:val="0000FF"/>
          </w:rPr>
          <w:t>таблице</w:t>
        </w:r>
      </w:hyperlink>
      <w:r>
        <w:t>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2 - указывается вид акта и наименование органа, его принявшего.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Столбец 3 - указывается название, дата принятия и номер акта.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Каждый раздел заверяется подписями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и должностного лица, ответственного за заполнение форм раздела, с указанием его должности.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jc w:val="right"/>
        <w:outlineLvl w:val="0"/>
      </w:pPr>
      <w:r>
        <w:t>Приложение 3</w:t>
      </w:r>
    </w:p>
    <w:p w:rsidR="008F0481" w:rsidRDefault="008F0481">
      <w:pPr>
        <w:pStyle w:val="ConsPlusNormal"/>
        <w:jc w:val="right"/>
      </w:pPr>
      <w:r>
        <w:t>к Приказу Минприроды России</w:t>
      </w:r>
    </w:p>
    <w:p w:rsidR="008F0481" w:rsidRDefault="008F0481">
      <w:pPr>
        <w:pStyle w:val="ConsPlusNormal"/>
        <w:jc w:val="right"/>
      </w:pPr>
      <w:r>
        <w:t>от 28.01.2011 N 23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Title"/>
        <w:jc w:val="center"/>
      </w:pPr>
      <w:bookmarkStart w:id="35" w:name="P916"/>
      <w:bookmarkEnd w:id="35"/>
      <w:r>
        <w:t>ТРЕБОВАНИЯ</w:t>
      </w:r>
    </w:p>
    <w:p w:rsidR="008F0481" w:rsidRDefault="008F0481">
      <w:pPr>
        <w:pStyle w:val="ConsPlusTitle"/>
        <w:jc w:val="center"/>
      </w:pPr>
      <w:r>
        <w:t>К ПОРЯДКУ ПРЕДОСТАВЛЕНИЯ ОТЧЕТНОСТИ ОБ ОСУЩЕСТВЛЕНИИ</w:t>
      </w:r>
    </w:p>
    <w:p w:rsidR="008F0481" w:rsidRDefault="008F0481">
      <w:pPr>
        <w:pStyle w:val="ConsPlusTitle"/>
        <w:jc w:val="center"/>
      </w:pPr>
      <w:r>
        <w:t>ПЕРЕДАННЫХ ПОЛНОМОЧИЙ В ОБЛАСТИ ОХОТЫ И СОХРАНЕНИЯ</w:t>
      </w:r>
    </w:p>
    <w:p w:rsidR="008F0481" w:rsidRDefault="008F0481">
      <w:pPr>
        <w:pStyle w:val="ConsPlusTitle"/>
        <w:jc w:val="center"/>
      </w:pPr>
      <w:r>
        <w:t>ОХОТНИЧЬИХ РЕСУРСОВ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Отчетность об осуществлении переданных полномочий Российской Федерации в области охоты и сохранения охотничьих ресурсов (далее - переданные полномочия) по формам </w:t>
      </w:r>
      <w:hyperlink w:anchor="P48" w:history="1">
        <w:r>
          <w:rPr>
            <w:color w:val="0000FF"/>
          </w:rPr>
          <w:t>разделов 1</w:t>
        </w:r>
      </w:hyperlink>
      <w:r>
        <w:t xml:space="preserve"> - </w:t>
      </w:r>
      <w:hyperlink w:anchor="P607" w:history="1">
        <w:r>
          <w:rPr>
            <w:color w:val="0000FF"/>
          </w:rPr>
          <w:t>6</w:t>
        </w:r>
      </w:hyperlink>
      <w:r>
        <w:t xml:space="preserve">, содержащихся в приложении 1 к настоящему Приказу, представляется органами </w:t>
      </w:r>
      <w:r>
        <w:lastRenderedPageBreak/>
        <w:t>исполнительной власти субъектов Российской Федерации, осуществляющими переданные полномочия в Федеральную службу по надзору в сфере природопользования ежеквартально, не позднее 15 числа месяца, следующего за отчетным периодом.</w:t>
      </w:r>
      <w:proofErr w:type="gramEnd"/>
    </w:p>
    <w:p w:rsidR="008F0481" w:rsidRDefault="008F0481">
      <w:pPr>
        <w:pStyle w:val="ConsPlusNormal"/>
        <w:spacing w:before="220"/>
        <w:ind w:firstLine="540"/>
        <w:jc w:val="both"/>
      </w:pPr>
      <w:r>
        <w:t>2. Отчетность представляется органом исполнительной власти субъекта Российской Федерации, осуществляющим переданные полномочия, в двух экземплярах: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первый экземпляр - в центральный аппарат Федеральной службы по надзору в сфере природопользования по адресу: 123995, Москва, ул. Б. Грузинская, д. 4/6, Федеральная служба по надзору в сфере природопользования;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второй экземпляр - в соответствующий территориальный орган Федеральной службы по надзору в сфере природопользования.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3. В </w:t>
      </w:r>
      <w:hyperlink w:anchor="P177" w:history="1">
        <w:r>
          <w:rPr>
            <w:color w:val="0000FF"/>
          </w:rPr>
          <w:t>таблицах 2.2</w:t>
        </w:r>
      </w:hyperlink>
      <w:r>
        <w:t xml:space="preserve">, </w:t>
      </w:r>
      <w:hyperlink w:anchor="P202" w:history="1">
        <w:r>
          <w:rPr>
            <w:color w:val="0000FF"/>
          </w:rPr>
          <w:t>2.3</w:t>
        </w:r>
      </w:hyperlink>
      <w:r>
        <w:t xml:space="preserve">, </w:t>
      </w:r>
      <w:hyperlink w:anchor="P252" w:history="1">
        <w:r>
          <w:rPr>
            <w:color w:val="0000FF"/>
          </w:rPr>
          <w:t>2.4</w:t>
        </w:r>
      </w:hyperlink>
      <w:r>
        <w:t xml:space="preserve">, </w:t>
      </w:r>
      <w:hyperlink w:anchor="P281" w:history="1">
        <w:r>
          <w:rPr>
            <w:color w:val="0000FF"/>
          </w:rPr>
          <w:t>2.5</w:t>
        </w:r>
      </w:hyperlink>
      <w:r>
        <w:t xml:space="preserve">, </w:t>
      </w:r>
      <w:hyperlink w:anchor="P295" w:history="1">
        <w:r>
          <w:rPr>
            <w:color w:val="0000FF"/>
          </w:rPr>
          <w:t>2.6</w:t>
        </w:r>
      </w:hyperlink>
      <w:r>
        <w:t xml:space="preserve">, </w:t>
      </w:r>
      <w:hyperlink w:anchor="P327" w:history="1">
        <w:r>
          <w:rPr>
            <w:color w:val="0000FF"/>
          </w:rPr>
          <w:t>3.1</w:t>
        </w:r>
      </w:hyperlink>
      <w:r>
        <w:t xml:space="preserve">, </w:t>
      </w:r>
      <w:hyperlink w:anchor="P342" w:history="1">
        <w:r>
          <w:rPr>
            <w:color w:val="0000FF"/>
          </w:rPr>
          <w:t>3.2</w:t>
        </w:r>
      </w:hyperlink>
      <w:r>
        <w:t xml:space="preserve">, </w:t>
      </w:r>
      <w:hyperlink w:anchor="P407" w:history="1">
        <w:r>
          <w:rPr>
            <w:color w:val="0000FF"/>
          </w:rPr>
          <w:t>3.3</w:t>
        </w:r>
      </w:hyperlink>
      <w:r>
        <w:t xml:space="preserve">, </w:t>
      </w:r>
      <w:hyperlink w:anchor="P467" w:history="1">
        <w:r>
          <w:rPr>
            <w:color w:val="0000FF"/>
          </w:rPr>
          <w:t>3.4</w:t>
        </w:r>
      </w:hyperlink>
      <w:r>
        <w:t xml:space="preserve">, </w:t>
      </w:r>
      <w:hyperlink w:anchor="P498" w:history="1">
        <w:r>
          <w:rPr>
            <w:color w:val="0000FF"/>
          </w:rPr>
          <w:t>4.1</w:t>
        </w:r>
      </w:hyperlink>
      <w:r>
        <w:t xml:space="preserve">, </w:t>
      </w:r>
      <w:hyperlink w:anchor="P528" w:history="1">
        <w:r>
          <w:rPr>
            <w:color w:val="0000FF"/>
          </w:rPr>
          <w:t>4.2</w:t>
        </w:r>
      </w:hyperlink>
      <w:r>
        <w:t xml:space="preserve">, </w:t>
      </w:r>
      <w:hyperlink w:anchor="P563" w:history="1">
        <w:r>
          <w:rPr>
            <w:color w:val="0000FF"/>
          </w:rPr>
          <w:t>5</w:t>
        </w:r>
      </w:hyperlink>
      <w:r>
        <w:t xml:space="preserve">, </w:t>
      </w:r>
      <w:hyperlink w:anchor="P611" w:history="1">
        <w:r>
          <w:rPr>
            <w:color w:val="0000FF"/>
          </w:rPr>
          <w:t>6.1</w:t>
        </w:r>
      </w:hyperlink>
      <w:r>
        <w:t xml:space="preserve">, </w:t>
      </w:r>
      <w:hyperlink w:anchor="P628" w:history="1">
        <w:r>
          <w:rPr>
            <w:color w:val="0000FF"/>
          </w:rPr>
          <w:t>6.2</w:t>
        </w:r>
      </w:hyperlink>
      <w:r>
        <w:t xml:space="preserve"> сведения представляются нарастающим итогом с начала года.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 xml:space="preserve">4. Отчетность об осуществлении органами государственной власти субъектов Российской Федерации переданных полномочий согласно </w:t>
      </w:r>
      <w:hyperlink w:anchor="P673" w:history="1">
        <w:r>
          <w:rPr>
            <w:color w:val="0000FF"/>
          </w:rPr>
          <w:t>таблице 7</w:t>
        </w:r>
      </w:hyperlink>
      <w:r>
        <w:t>, содержащейся в приложении 1 к настоящему Приказу, представляется органами исполнительной власти субъектов Российской Федерации, осуществляющими переданные полномочия в Министерство природных ресурсов и экологии Российской Федерации ежеквартально, не позднее 15 числа месяца, следующего за отчетным периодом. К отчету прикладываются копии официальных текстов соответствующих актов субъекта Российской Федерации. Копия акта субъекта Российской Федерации должна быть четкой для прочтения, текст должен располагаться на листе без оборота и без уменьшения масштаба, заверен подписью руководителя (либо лица, его замещающего) уполномоченного органа исполнительной власти субъекта Российской Федерации и печатью.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5. Отчет и копии актов направляются по адресу: 123995, Москва, ул. Б. Грузинская, д. 4/6, Министерство природных ресурсов и экологии Российской Федерации.</w:t>
      </w:r>
    </w:p>
    <w:p w:rsidR="008F0481" w:rsidRDefault="008F0481">
      <w:pPr>
        <w:pStyle w:val="ConsPlusNormal"/>
        <w:spacing w:before="220"/>
        <w:ind w:firstLine="540"/>
        <w:jc w:val="both"/>
      </w:pPr>
      <w:r>
        <w:t>6. Сопроводительные письма и экземпляры отчетов подписываются руководителем органа исполнительной власти субъекта Российской Федерации, осуществляющего переданные полномочия, с указанием его должности, инициалов и фамилии. Подписи на экземплярах отчетов проставляются в конце каждого раздела и заверяются печатью данного органа власти.</w:t>
      </w: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ind w:firstLine="540"/>
        <w:jc w:val="both"/>
      </w:pPr>
    </w:p>
    <w:p w:rsidR="008F0481" w:rsidRDefault="008F0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36" w:name="_GoBack"/>
      <w:bookmarkEnd w:id="36"/>
    </w:p>
    <w:sectPr w:rsidR="00E363B7" w:rsidSect="001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1"/>
    <w:rsid w:val="008F0481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0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0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2D84DC997E6DE464138BFDD0B7250A5D8254A0907DAE62610E6A162393688E4865F14D27D4D7F1BD94AD9EB96A8B48B225E112C4502A49iFC7K" TargetMode="External"/><Relationship Id="rId18" Type="http://schemas.openxmlformats.org/officeDocument/2006/relationships/hyperlink" Target="consultantplus://offline/ref=4C2D84DC997E6DE464138BFDD0B7250A5D8254A0907DAE62610E6A162393688E4865F14D27D7D1F3B994AD9EB96A8B48B225E112C4502A49iFC7K" TargetMode="External"/><Relationship Id="rId26" Type="http://schemas.openxmlformats.org/officeDocument/2006/relationships/hyperlink" Target="consultantplus://offline/ref=B3DB319851B6DB8E4AFE8A881F967CC5776895C006EC9C4287ADF291124F9B0C0101EA5B91B4A9177C631D3750jACFK" TargetMode="External"/><Relationship Id="rId39" Type="http://schemas.openxmlformats.org/officeDocument/2006/relationships/hyperlink" Target="consultantplus://offline/ref=B3DB319851B6DB8E4AFE8A881F967CC5776896C400E29C4287ADF291124F9B0C1301B25793B0B7127F764B6616FAB2921C02AB5BD9BD471EjECFK" TargetMode="External"/><Relationship Id="rId21" Type="http://schemas.openxmlformats.org/officeDocument/2006/relationships/hyperlink" Target="consultantplus://offline/ref=4C2D84DC997E6DE464138BFDD0B7250A5D8254A0907DAE62610E6A162393688E4865F14E24D2D9F9E8CEBD9AF03D8254B63CFF17DA50i2CAK" TargetMode="External"/><Relationship Id="rId34" Type="http://schemas.openxmlformats.org/officeDocument/2006/relationships/hyperlink" Target="consultantplus://offline/ref=B3DB319851B6DB8E4AFE8A881F967CC5736B94C506E1C1488FF4FE931540C4091410B25497AEB710657F1F35j5C2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C2D84DC997E6DE464138BFDD0B7250A5D8551A4977AAE62610E6A162393688E4865F1482C8080B6E992FBCBE33F8154B43BE3i1C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2D84DC997E6DE464138BFDD0B7250A5D8254A0907DAE62610E6A162393688E4865F14D27D4D7F6BB94AD9EB96A8B48B225E112C4502A49iFC7K" TargetMode="External"/><Relationship Id="rId20" Type="http://schemas.openxmlformats.org/officeDocument/2006/relationships/hyperlink" Target="consultantplus://offline/ref=4C2D84DC997E6DE464138BFDD0B7250A5D8254A0907DAE62610E6A162393688E4865F14D27D5D7F0B894AD9EB96A8B48B225E112C4502A49iFC7K" TargetMode="External"/><Relationship Id="rId29" Type="http://schemas.openxmlformats.org/officeDocument/2006/relationships/hyperlink" Target="consultantplus://offline/ref=B3DB319851B6DB8E4AFE8A881F967CC5776896C400E29C4287ADF291124F9B0C1301B25793B0B7127F764B6616FAB2921C02AB5BD9BD471EjECF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D84DC997E6DE464138BFDD0B7250A5D8250A5977BAE62610E6A162393688E4865F14D25D2DAA6EDDBACC2FF3B984AB125E315D8i5C2K" TargetMode="External"/><Relationship Id="rId11" Type="http://schemas.openxmlformats.org/officeDocument/2006/relationships/hyperlink" Target="consultantplus://offline/ref=4C2D84DC997E6DE464138BFDD0B7250A5D8254A0907DAE62610E6A162393688E4865F14D27D4D7F0B994AD9EB96A8B48B225E112C4502A49iFC7K" TargetMode="External"/><Relationship Id="rId24" Type="http://schemas.openxmlformats.org/officeDocument/2006/relationships/hyperlink" Target="consultantplus://offline/ref=4C2D84DC997E6DE464138BFDD0B7250A5D8250A5977BAE62610E6A162393688E4865F14D27D4D6F3B894AD9EB96A8B48B225E112C4502A49iFC7K" TargetMode="External"/><Relationship Id="rId32" Type="http://schemas.openxmlformats.org/officeDocument/2006/relationships/hyperlink" Target="consultantplus://offline/ref=B3DB319851B6DB8E4AFE8A881F967CC5776894C200ED9C4287ADF291124F9B0C0101EA5B91B4A9177C631D3750jACFK" TargetMode="External"/><Relationship Id="rId37" Type="http://schemas.openxmlformats.org/officeDocument/2006/relationships/hyperlink" Target="consultantplus://offline/ref=B3DB319851B6DB8E4AFE8A881F967CC5776890C707EB9C4287ADF291124F9B0C1301B25793B0B0167F764B6616FAB2921C02AB5BD9BD471EjECFK" TargetMode="External"/><Relationship Id="rId40" Type="http://schemas.openxmlformats.org/officeDocument/2006/relationships/hyperlink" Target="consultantplus://offline/ref=B3DB319851B6DB8E4AFE8A881F967CC5776896C400E29C4287ADF291124F9B0C1301B25793B0B7127F764B6616FAB2921C02AB5BD9BD471EjEC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2D84DC997E6DE464138BFDD0B7250A5D8254A0907DAE62610E6A162393688E4865F14D27D0D3F6B594AD9EB96A8B48B225E112C4502A49iFC7K" TargetMode="External"/><Relationship Id="rId23" Type="http://schemas.openxmlformats.org/officeDocument/2006/relationships/hyperlink" Target="consultantplus://offline/ref=4C2D84DC997E6DE464138BFDD0B7250A5D8255A2967CAE62610E6A162393688E4865F14D27D5D6F2BD94AD9EB96A8B48B225E112C4502A49iFC7K" TargetMode="External"/><Relationship Id="rId28" Type="http://schemas.openxmlformats.org/officeDocument/2006/relationships/hyperlink" Target="consultantplus://offline/ref=B3DB319851B6DB8E4AFE8A881F967CC5756891C705EB9C4287ADF291124F9B0C0101EA5B91B4A9177C631D3750jACFK" TargetMode="External"/><Relationship Id="rId36" Type="http://schemas.openxmlformats.org/officeDocument/2006/relationships/hyperlink" Target="consultantplus://offline/ref=B3DB319851B6DB8E4AFE8A881F967CC5756890CD09E29C4287ADF291124F9B0C0101EA5B91B4A9177C631D3750jACFK" TargetMode="External"/><Relationship Id="rId10" Type="http://schemas.openxmlformats.org/officeDocument/2006/relationships/hyperlink" Target="consultantplus://offline/ref=4C2D84DC997E6DE464138BFDD0B7250A5D8254A0907DAE62610E6A162393688E4865F14D2EDCD6F9E8CEBD9AF03D8254B63CFF17DA50i2CAK" TargetMode="External"/><Relationship Id="rId19" Type="http://schemas.openxmlformats.org/officeDocument/2006/relationships/hyperlink" Target="consultantplus://offline/ref=4C2D84DC997E6DE464138BFDD0B7250A5D8254A0907DAE62610E6A162393688E4865F14D27D5D7F0BD94AD9EB96A8B48B225E112C4502A49iFC7K" TargetMode="External"/><Relationship Id="rId31" Type="http://schemas.openxmlformats.org/officeDocument/2006/relationships/hyperlink" Target="consultantplus://offline/ref=B3DB319851B6DB8E4AFE8A881F967CC5776895C006EC9C4287ADF291124F9B0C0101EA5B91B4A9177C631D3750jA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D84DC997E6DE464138BFDD0B7250A5D8254A0907DAE62610E6A162393688E4865F14D21D4D4F9E8CEBD9AF03D8254B63CFF17DA50i2CAK" TargetMode="External"/><Relationship Id="rId14" Type="http://schemas.openxmlformats.org/officeDocument/2006/relationships/hyperlink" Target="consultantplus://offline/ref=4C2D84DC997E6DE464138BFDD0B7250A5D8254A0907DAE62610E6A162393688E4865F14D27D3D0F9E8CEBD9AF03D8254B63CFF17DA50i2CAK" TargetMode="External"/><Relationship Id="rId22" Type="http://schemas.openxmlformats.org/officeDocument/2006/relationships/hyperlink" Target="consultantplus://offline/ref=4C2D84DC997E6DE464138BFDD0B7250A5D8255A2967CAE62610E6A162393688E5A65A94125D0CFF2BB81FBCFFFi3CFK" TargetMode="External"/><Relationship Id="rId27" Type="http://schemas.openxmlformats.org/officeDocument/2006/relationships/hyperlink" Target="consultantplus://offline/ref=B3DB319851B6DB8E4AFE8A881F967CC5776890C707EB9C4287ADF291124F9B0C1301B25793B0B61F7C764B6616FAB2921C02AB5BD9BD471EjECFK" TargetMode="External"/><Relationship Id="rId30" Type="http://schemas.openxmlformats.org/officeDocument/2006/relationships/hyperlink" Target="consultantplus://offline/ref=B3DB319851B6DB8E4AFE8A881F967CC5776894C200ED9C4287ADF291124F9B0C0101EA5B91B4A9177C631D3750jACFK" TargetMode="External"/><Relationship Id="rId35" Type="http://schemas.openxmlformats.org/officeDocument/2006/relationships/hyperlink" Target="consultantplus://offline/ref=B3DB319851B6DB8E4AFE8A881F967CC5756890CD09E29C4287ADF291124F9B0C0101EA5B91B4A9177C631D3750jACFK" TargetMode="External"/><Relationship Id="rId8" Type="http://schemas.openxmlformats.org/officeDocument/2006/relationships/hyperlink" Target="consultantplus://offline/ref=4C2D84DC997E6DE464138BFDD0B7250A5D8254A0907DAE62610E6A162393688E5A65A94125D0CFF2BB81FBCFFFi3C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2D84DC997E6DE464138BFDD0B7250A5D8254A0907DAE62610E6A162393688E4865F14D27D4D7F0B494AD9EB96A8B48B225E112C4502A49iFC7K" TargetMode="External"/><Relationship Id="rId17" Type="http://schemas.openxmlformats.org/officeDocument/2006/relationships/hyperlink" Target="consultantplus://offline/ref=4C2D84DC997E6DE464138BFDD0B7250A5D8254A0907DAE62610E6A162393688E4865F14D27D5D7F2BB94AD9EB96A8B48B225E112C4502A49iFC7K" TargetMode="External"/><Relationship Id="rId25" Type="http://schemas.openxmlformats.org/officeDocument/2006/relationships/hyperlink" Target="consultantplus://offline/ref=B3DB319851B6DB8E4AFE8A881F967CC5776894C200ED9C4287ADF291124F9B0C0101EA5B91B4A9177C631D3750jACFK" TargetMode="External"/><Relationship Id="rId33" Type="http://schemas.openxmlformats.org/officeDocument/2006/relationships/hyperlink" Target="consultantplus://offline/ref=B3DB319851B6DB8E4AFE8A881F967CC5776895C006EC9C4287ADF291124F9B0C0101EA5B91B4A9177C631D3750jACFK" TargetMode="External"/><Relationship Id="rId38" Type="http://schemas.openxmlformats.org/officeDocument/2006/relationships/hyperlink" Target="consultantplus://offline/ref=B3DB319851B6DB8E4AFE8A881F967CC5776890C707EB9C4287ADF291124F9B0C0101EA5B91B4A9177C631D3750jA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9526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2020-07-24T10:02:00Z</dcterms:created>
  <dcterms:modified xsi:type="dcterms:W3CDTF">2020-07-24T10:03:00Z</dcterms:modified>
</cp:coreProperties>
</file>