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6C1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C1">
        <w:rPr>
          <w:rFonts w:ascii="Times New Roman" w:hAnsi="Times New Roman" w:cs="Times New Roman"/>
          <w:sz w:val="24"/>
          <w:szCs w:val="24"/>
        </w:rPr>
        <w:t>Таблица 3.3.  Сведения о  добыче  охотничьих  ресурсов, в отношении которых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Pr="00D856C1">
        <w:rPr>
          <w:rFonts w:ascii="Times New Roman" w:hAnsi="Times New Roman" w:cs="Times New Roman"/>
          <w:sz w:val="24"/>
          <w:szCs w:val="24"/>
        </w:rPr>
        <w:t xml:space="preserve">устанавливается лимит добычи </w:t>
      </w:r>
    </w:p>
    <w:p w:rsidR="008D201B" w:rsidRPr="00D856C1" w:rsidRDefault="00015617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D856C1">
          <w:rPr>
            <w:rFonts w:ascii="Times New Roman" w:hAnsi="Times New Roman" w:cs="Times New Roman"/>
            <w:sz w:val="24"/>
            <w:szCs w:val="24"/>
          </w:rPr>
          <w:t>за</w:t>
        </w:r>
      </w:hyperlink>
      <w:r w:rsidR="008D201B" w:rsidRPr="00D856C1">
        <w:rPr>
          <w:rFonts w:ascii="Times New Roman" w:hAnsi="Times New Roman" w:cs="Times New Roman"/>
          <w:sz w:val="24"/>
          <w:szCs w:val="24"/>
        </w:rPr>
        <w:t xml:space="preserve">   ___ квартал 201</w:t>
      </w:r>
      <w:r w:rsidR="00CA5BCA">
        <w:rPr>
          <w:rFonts w:ascii="Times New Roman" w:hAnsi="Times New Roman" w:cs="Times New Roman"/>
          <w:sz w:val="24"/>
          <w:szCs w:val="24"/>
        </w:rPr>
        <w:t>8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года с нарастающим итогом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5"/>
        <w:gridCol w:w="1305"/>
        <w:gridCol w:w="715"/>
        <w:gridCol w:w="715"/>
        <w:gridCol w:w="1650"/>
        <w:gridCol w:w="1650"/>
        <w:gridCol w:w="1650"/>
        <w:gridCol w:w="1650"/>
        <w:gridCol w:w="1383"/>
        <w:gridCol w:w="1397"/>
      </w:tblGrid>
      <w:tr w:rsidR="008D201B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8D201B" w:rsidRPr="008D201B" w:rsidTr="00547394">
        <w:trPr>
          <w:trHeight w:val="1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3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- 201</w:t>
            </w:r>
            <w:r w:rsidR="00F34E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8D201B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01B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sectPr w:rsidR="008D201B" w:rsidRPr="008D201B" w:rsidSect="008D201B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395D88"/>
    <w:rsid w:val="008D201B"/>
    <w:rsid w:val="00CA5BCA"/>
    <w:rsid w:val="00D856C1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2018-07-31T15:07:00Z</dcterms:created>
  <dcterms:modified xsi:type="dcterms:W3CDTF">2018-07-31T15:07:00Z</dcterms:modified>
</cp:coreProperties>
</file>